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99D7" w14:textId="68A0FBB6" w:rsidR="004577EE" w:rsidRDefault="004577EE" w:rsidP="004577EE">
      <w:pPr>
        <w:spacing w:after="0"/>
        <w:jc w:val="center"/>
        <w:rPr>
          <w:b/>
          <w:bCs/>
        </w:rPr>
      </w:pPr>
      <w:r>
        <w:rPr>
          <w:b/>
          <w:bCs/>
        </w:rPr>
        <w:t>AWSC Area 50</w:t>
      </w:r>
    </w:p>
    <w:p w14:paraId="02E557A7" w14:textId="0A74226C" w:rsidR="004577EE" w:rsidRDefault="00A4199A" w:rsidP="004577EE">
      <w:pPr>
        <w:spacing w:after="0"/>
        <w:jc w:val="center"/>
        <w:rPr>
          <w:b/>
          <w:bCs/>
        </w:rPr>
      </w:pPr>
      <w:r>
        <w:rPr>
          <w:b/>
          <w:bCs/>
        </w:rPr>
        <w:t>January 15, 2022</w:t>
      </w:r>
    </w:p>
    <w:p w14:paraId="2823692A" w14:textId="7FCDF285" w:rsidR="004577EE" w:rsidRDefault="004577EE" w:rsidP="004577EE">
      <w:pPr>
        <w:spacing w:after="0"/>
        <w:jc w:val="center"/>
        <w:rPr>
          <w:b/>
          <w:bCs/>
        </w:rPr>
      </w:pPr>
      <w:r>
        <w:rPr>
          <w:b/>
          <w:bCs/>
        </w:rPr>
        <w:t>Electronic Meeting via Zoom</w:t>
      </w:r>
    </w:p>
    <w:p w14:paraId="6F0C061C" w14:textId="77777777" w:rsidR="004577EE" w:rsidRDefault="004577EE" w:rsidP="004577EE">
      <w:pPr>
        <w:spacing w:after="0"/>
        <w:rPr>
          <w:b/>
          <w:bCs/>
        </w:rPr>
      </w:pPr>
    </w:p>
    <w:p w14:paraId="300CE1B3" w14:textId="4B6AE1EB" w:rsidR="004577EE" w:rsidRPr="009A4B61" w:rsidRDefault="004577EE" w:rsidP="004577EE">
      <w:pPr>
        <w:spacing w:after="0"/>
        <w:rPr>
          <w:b/>
          <w:bCs/>
        </w:rPr>
      </w:pPr>
      <w:r w:rsidRPr="009A4B61">
        <w:rPr>
          <w:b/>
          <w:bCs/>
        </w:rPr>
        <w:t xml:space="preserve">Call to Order:  </w:t>
      </w:r>
    </w:p>
    <w:p w14:paraId="5E69E36A" w14:textId="6512FA5F" w:rsidR="004577EE" w:rsidRDefault="004577EE" w:rsidP="004577EE">
      <w:pPr>
        <w:spacing w:after="0"/>
      </w:pPr>
      <w:r>
        <w:t>Area Chair Dave B opened the meeting at 10:</w:t>
      </w:r>
      <w:r w:rsidR="00652FBA">
        <w:t>0</w:t>
      </w:r>
      <w:r w:rsidR="00A4199A">
        <w:t>5</w:t>
      </w:r>
      <w:r>
        <w:t xml:space="preserve"> AM</w:t>
      </w:r>
      <w:r w:rsidR="00A4199A">
        <w:t xml:space="preserve"> with the Serenity Prayer</w:t>
      </w:r>
      <w:r w:rsidR="00BA25E1">
        <w:t xml:space="preserve">.  </w:t>
      </w:r>
      <w:r w:rsidR="00A4199A">
        <w:t>Linda F</w:t>
      </w:r>
      <w:r w:rsidR="00BA25E1">
        <w:t xml:space="preserve"> read the 12 Concepts of Service and General Warranties.</w:t>
      </w:r>
    </w:p>
    <w:p w14:paraId="318DC615" w14:textId="26F4E2D4" w:rsidR="004577EE" w:rsidRDefault="004577EE" w:rsidP="004577EE">
      <w:pPr>
        <w:spacing w:after="0"/>
      </w:pPr>
    </w:p>
    <w:p w14:paraId="32B72679" w14:textId="77777777" w:rsidR="007831A7" w:rsidRPr="009A4B61" w:rsidRDefault="009D0356" w:rsidP="004577EE">
      <w:pPr>
        <w:spacing w:after="0"/>
        <w:rPr>
          <w:b/>
          <w:bCs/>
        </w:rPr>
      </w:pPr>
      <w:r w:rsidRPr="009A4B61">
        <w:rPr>
          <w:b/>
          <w:bCs/>
        </w:rPr>
        <w:t>Introductions:</w:t>
      </w:r>
    </w:p>
    <w:p w14:paraId="1BAEB8A2" w14:textId="6FCBD06A" w:rsidR="004577EE" w:rsidRDefault="009D0356" w:rsidP="004577EE">
      <w:pPr>
        <w:spacing w:after="0"/>
      </w:pPr>
      <w:r>
        <w:t xml:space="preserve">There were </w:t>
      </w:r>
      <w:r w:rsidR="00A4199A">
        <w:t>32</w:t>
      </w:r>
      <w:r>
        <w:t xml:space="preserve"> participants</w:t>
      </w:r>
      <w:r w:rsidR="00A4199A">
        <w:t>—</w:t>
      </w:r>
      <w:r w:rsidR="00BA25E1">
        <w:t>1</w:t>
      </w:r>
      <w:r w:rsidR="00A4199A">
        <w:t xml:space="preserve">7 </w:t>
      </w:r>
      <w:r>
        <w:t xml:space="preserve">voting and </w:t>
      </w:r>
      <w:r w:rsidR="00A4199A">
        <w:t xml:space="preserve">15 </w:t>
      </w:r>
      <w:r>
        <w:t>non-voting.</w:t>
      </w:r>
    </w:p>
    <w:p w14:paraId="52D155FD" w14:textId="10B318D3" w:rsidR="009D0356" w:rsidRDefault="009D0356" w:rsidP="009D0356">
      <w:pPr>
        <w:spacing w:after="0"/>
        <w:ind w:left="1440"/>
      </w:pPr>
      <w:r>
        <w:t>Bob Colborn, Delegate</w:t>
      </w:r>
    </w:p>
    <w:p w14:paraId="41CC0602" w14:textId="6736331D" w:rsidR="009D0356" w:rsidRDefault="009D0356" w:rsidP="009D0356">
      <w:pPr>
        <w:spacing w:after="0"/>
        <w:ind w:left="1440"/>
      </w:pPr>
      <w:r>
        <w:t>Nan Moorer, Alt. Delegate and Group Records Coordinator</w:t>
      </w:r>
    </w:p>
    <w:p w14:paraId="2553C1FF" w14:textId="74260006" w:rsidR="009D0356" w:rsidRDefault="009D0356" w:rsidP="009D0356">
      <w:pPr>
        <w:spacing w:after="0"/>
        <w:ind w:left="1440"/>
      </w:pPr>
      <w:r>
        <w:t>David Bryant, Chairman</w:t>
      </w:r>
    </w:p>
    <w:p w14:paraId="70DBE302" w14:textId="0B1EE267" w:rsidR="009D0356" w:rsidRDefault="009D0356" w:rsidP="009D0356">
      <w:pPr>
        <w:spacing w:after="0"/>
        <w:ind w:left="1440"/>
      </w:pPr>
      <w:r>
        <w:t>Linda Flohr, Treasurer</w:t>
      </w:r>
    </w:p>
    <w:p w14:paraId="76555564" w14:textId="2E5DFB24" w:rsidR="00BA25E1" w:rsidRDefault="009D0356" w:rsidP="00A4199A">
      <w:pPr>
        <w:spacing w:after="0"/>
        <w:ind w:left="1440"/>
      </w:pPr>
      <w:r>
        <w:t>Janet Lockhart, Secretary</w:t>
      </w:r>
    </w:p>
    <w:p w14:paraId="6A755E20" w14:textId="48E5C5FC" w:rsidR="009D0356" w:rsidRDefault="00AD457A" w:rsidP="009D0356">
      <w:pPr>
        <w:spacing w:after="0"/>
        <w:ind w:left="1440"/>
      </w:pPr>
      <w:r>
        <w:t xml:space="preserve">Teresa </w:t>
      </w:r>
      <w:proofErr w:type="spellStart"/>
      <w:r>
        <w:t>Hinnant</w:t>
      </w:r>
      <w:proofErr w:type="spellEnd"/>
      <w:r>
        <w:t>, Forum Coordinator</w:t>
      </w:r>
      <w:r w:rsidR="00440A88">
        <w:t xml:space="preserve"> and </w:t>
      </w:r>
      <w:r w:rsidR="00FD6C9E">
        <w:t>2022 Convention Chair</w:t>
      </w:r>
    </w:p>
    <w:p w14:paraId="7F1AA338" w14:textId="74F88DB4" w:rsidR="00AD457A" w:rsidRDefault="00AD457A" w:rsidP="009D0356">
      <w:pPr>
        <w:spacing w:after="0"/>
        <w:ind w:left="1440"/>
      </w:pPr>
      <w:r>
        <w:t>Susan Lebhar, Archives and Past Delegate</w:t>
      </w:r>
    </w:p>
    <w:p w14:paraId="2353E1E0" w14:textId="62A69B46" w:rsidR="00AD457A" w:rsidRDefault="00AD457A" w:rsidP="009D0356">
      <w:pPr>
        <w:spacing w:after="0"/>
        <w:ind w:left="1440"/>
      </w:pPr>
      <w:r>
        <w:t>Barbara O’Donnell, Literature Coordinator</w:t>
      </w:r>
    </w:p>
    <w:p w14:paraId="2C9FC54A" w14:textId="59F2D74B" w:rsidR="00AD457A" w:rsidRDefault="00AD457A" w:rsidP="009D0356">
      <w:pPr>
        <w:spacing w:after="0"/>
        <w:ind w:left="1440"/>
      </w:pPr>
      <w:r>
        <w:t xml:space="preserve">Lindi Short, Area </w:t>
      </w:r>
      <w:proofErr w:type="spellStart"/>
      <w:r>
        <w:t>Alateen</w:t>
      </w:r>
      <w:proofErr w:type="spellEnd"/>
      <w:r>
        <w:t xml:space="preserve"> Coordinator</w:t>
      </w:r>
    </w:p>
    <w:p w14:paraId="543A4198" w14:textId="6F3FC66A" w:rsidR="00AD457A" w:rsidRDefault="00AD457A" w:rsidP="009D0356">
      <w:pPr>
        <w:spacing w:after="0"/>
        <w:ind w:left="1440"/>
      </w:pPr>
      <w:r>
        <w:t xml:space="preserve">Shawn Short, Area </w:t>
      </w:r>
      <w:proofErr w:type="spellStart"/>
      <w:r>
        <w:t>Alateen</w:t>
      </w:r>
      <w:proofErr w:type="spellEnd"/>
      <w:r>
        <w:t xml:space="preserve"> Process Person and Temporary Webmaster</w:t>
      </w:r>
    </w:p>
    <w:p w14:paraId="7CABC5C4" w14:textId="3C426770" w:rsidR="00190521" w:rsidRDefault="00190521" w:rsidP="009D0356">
      <w:pPr>
        <w:spacing w:after="0"/>
        <w:ind w:left="1440"/>
      </w:pPr>
      <w:r>
        <w:t>Pam Phillips, District 2 Representative</w:t>
      </w:r>
    </w:p>
    <w:p w14:paraId="10C3724B" w14:textId="4B4E95B5" w:rsidR="00AD457A" w:rsidRDefault="00FD6C9E" w:rsidP="00FD6C9E">
      <w:pPr>
        <w:spacing w:after="0"/>
        <w:ind w:left="1440"/>
      </w:pPr>
      <w:r>
        <w:t xml:space="preserve">Chris Hall, </w:t>
      </w:r>
      <w:r w:rsidR="00AD457A">
        <w:t>District 3 Representative</w:t>
      </w:r>
    </w:p>
    <w:p w14:paraId="20D2302D" w14:textId="54A886E4" w:rsidR="00FD6C9E" w:rsidRDefault="00FD6C9E" w:rsidP="00FD6C9E">
      <w:pPr>
        <w:spacing w:after="0"/>
        <w:ind w:left="1440"/>
      </w:pPr>
      <w:r>
        <w:t>Susan Outen, District 4 Representative</w:t>
      </w:r>
    </w:p>
    <w:p w14:paraId="76EA043C" w14:textId="08440148" w:rsidR="00FD6C9E" w:rsidRDefault="00FD6C9E" w:rsidP="00FD6C9E">
      <w:pPr>
        <w:spacing w:after="0"/>
        <w:ind w:left="1440"/>
      </w:pPr>
      <w:r>
        <w:t>Carol Delgado, District 6 Representative</w:t>
      </w:r>
    </w:p>
    <w:p w14:paraId="7331DD02" w14:textId="3EEFAF1F" w:rsidR="00AD457A" w:rsidRDefault="00CD57AD" w:rsidP="009D0356">
      <w:pPr>
        <w:spacing w:after="0"/>
        <w:ind w:left="1440"/>
      </w:pPr>
      <w:r>
        <w:t>Robbie Marty</w:t>
      </w:r>
      <w:r w:rsidR="00AD457A">
        <w:t>, District 7 Representative</w:t>
      </w:r>
    </w:p>
    <w:p w14:paraId="5CD05246" w14:textId="7BC76474" w:rsidR="00190521" w:rsidRDefault="00190521" w:rsidP="009D0356">
      <w:pPr>
        <w:spacing w:after="0"/>
        <w:ind w:left="1440"/>
      </w:pPr>
      <w:r>
        <w:t>Su</w:t>
      </w:r>
      <w:r w:rsidR="00FD6C9E">
        <w:t>zanne</w:t>
      </w:r>
      <w:r>
        <w:t xml:space="preserve"> </w:t>
      </w:r>
      <w:proofErr w:type="spellStart"/>
      <w:r>
        <w:t>Jankovsky</w:t>
      </w:r>
      <w:proofErr w:type="spellEnd"/>
      <w:r>
        <w:t>, District 8 Representative</w:t>
      </w:r>
      <w:r w:rsidR="00FD6C9E">
        <w:t xml:space="preserve"> and 2022 Convention Co-Chair</w:t>
      </w:r>
    </w:p>
    <w:p w14:paraId="268A3F57" w14:textId="18962C0D" w:rsidR="00AD457A" w:rsidRDefault="00AD457A" w:rsidP="009D0356">
      <w:pPr>
        <w:spacing w:after="0"/>
        <w:ind w:left="1440"/>
      </w:pPr>
      <w:r>
        <w:t>Lisa Ungefug, District 9 Representative</w:t>
      </w:r>
    </w:p>
    <w:p w14:paraId="10D8F615" w14:textId="6F406A68" w:rsidR="008A2A35" w:rsidRDefault="008A2A35" w:rsidP="009D0356">
      <w:pPr>
        <w:spacing w:after="0"/>
        <w:ind w:left="1440"/>
      </w:pPr>
      <w:r>
        <w:t>Patricia Belden, GR for Lancaster Co Ed, District 2</w:t>
      </w:r>
      <w:r w:rsidR="00A87EF5">
        <w:t xml:space="preserve"> (non-voting)</w:t>
      </w:r>
    </w:p>
    <w:p w14:paraId="19796497" w14:textId="40CF56DD" w:rsidR="008C179C" w:rsidRDefault="008C179C" w:rsidP="009D0356">
      <w:pPr>
        <w:spacing w:after="0"/>
        <w:ind w:left="1440"/>
      </w:pPr>
      <w:r>
        <w:t xml:space="preserve">Mary Martin, GR for </w:t>
      </w:r>
      <w:proofErr w:type="spellStart"/>
      <w:r>
        <w:t>Tega</w:t>
      </w:r>
      <w:proofErr w:type="spellEnd"/>
      <w:r>
        <w:t xml:space="preserve"> Cay Sunday Evening, District 2 (non-voting)</w:t>
      </w:r>
    </w:p>
    <w:p w14:paraId="6D4437EC" w14:textId="72760AF3" w:rsidR="00A87EF5" w:rsidRDefault="00A87EF5" w:rsidP="009D0356">
      <w:pPr>
        <w:spacing w:after="0"/>
        <w:ind w:left="1440"/>
      </w:pPr>
      <w:r>
        <w:t>Jackie, GR for Spartan AFG, District 2 (non-voting)</w:t>
      </w:r>
    </w:p>
    <w:p w14:paraId="670F091D" w14:textId="62C6D39F" w:rsidR="00CD57AD" w:rsidRDefault="00CD57AD" w:rsidP="009D0356">
      <w:pPr>
        <w:spacing w:after="0"/>
        <w:ind w:left="1440"/>
      </w:pPr>
      <w:r>
        <w:t xml:space="preserve">Mary Ranzer, </w:t>
      </w:r>
      <w:r w:rsidR="008C179C">
        <w:t xml:space="preserve">GR for Nowhere </w:t>
      </w:r>
      <w:proofErr w:type="gramStart"/>
      <w:r w:rsidR="008C179C">
        <w:t>But</w:t>
      </w:r>
      <w:proofErr w:type="gramEnd"/>
      <w:r w:rsidR="008C179C">
        <w:t xml:space="preserve"> Up,</w:t>
      </w:r>
      <w:r>
        <w:t xml:space="preserve"> District 3</w:t>
      </w:r>
      <w:r w:rsidR="00EC045D">
        <w:t xml:space="preserve"> (non-voting)</w:t>
      </w:r>
    </w:p>
    <w:p w14:paraId="00B158E0" w14:textId="10233C66" w:rsidR="00604E02" w:rsidRDefault="00604E02" w:rsidP="009D0356">
      <w:pPr>
        <w:spacing w:after="0"/>
        <w:ind w:left="1440"/>
      </w:pPr>
      <w:r>
        <w:t>Jan Rogerson, District 3 Alt DR and Past Delegate (non-voting)</w:t>
      </w:r>
    </w:p>
    <w:p w14:paraId="1252F0EC" w14:textId="77777777" w:rsidR="00604E02" w:rsidRDefault="00604E02" w:rsidP="00604E02">
      <w:pPr>
        <w:spacing w:after="0"/>
        <w:ind w:left="1440"/>
      </w:pPr>
      <w:r>
        <w:t>Jeri Wesner, Member from District 3 and Trustee (non-voting)</w:t>
      </w:r>
    </w:p>
    <w:p w14:paraId="07997D8D" w14:textId="77777777" w:rsidR="00EC045D" w:rsidRDefault="00EC045D" w:rsidP="009D0356">
      <w:pPr>
        <w:spacing w:after="0"/>
        <w:ind w:left="1440"/>
      </w:pPr>
      <w:r>
        <w:t>Margaret Lattimore, Member from District 4 (non-voting)</w:t>
      </w:r>
    </w:p>
    <w:p w14:paraId="6ADF6210" w14:textId="662399C3" w:rsidR="003914E8" w:rsidRDefault="003914E8" w:rsidP="008C179C">
      <w:pPr>
        <w:spacing w:after="0"/>
        <w:ind w:left="1440"/>
      </w:pPr>
      <w:r>
        <w:t>Rena Lankford, GR for Thursday Gratitude, District 6 (non-voting)</w:t>
      </w:r>
    </w:p>
    <w:p w14:paraId="7ECEC100" w14:textId="6C4BD8B8" w:rsidR="003914E8" w:rsidRDefault="003914E8" w:rsidP="008C179C">
      <w:pPr>
        <w:spacing w:after="0"/>
        <w:ind w:left="1440"/>
      </w:pPr>
      <w:r>
        <w:t>Jacquelyn M, GR for Transformation AFG, District 6 (non-voting)</w:t>
      </w:r>
    </w:p>
    <w:p w14:paraId="57712812" w14:textId="135F7A2F" w:rsidR="008C179C" w:rsidRDefault="008C179C" w:rsidP="008C179C">
      <w:pPr>
        <w:spacing w:after="0"/>
        <w:ind w:left="1440"/>
      </w:pPr>
      <w:r>
        <w:t>Linda Ruthven,</w:t>
      </w:r>
      <w:r w:rsidR="00A84ABC">
        <w:t xml:space="preserve"> Member from District 6,</w:t>
      </w:r>
      <w:r>
        <w:t xml:space="preserve"> Past Delegate and Trustee (non-voting)</w:t>
      </w:r>
    </w:p>
    <w:p w14:paraId="68BF0062" w14:textId="4275F9E6" w:rsidR="00EC045D" w:rsidRDefault="00EC045D" w:rsidP="009D0356">
      <w:pPr>
        <w:spacing w:after="0"/>
        <w:ind w:left="1440"/>
      </w:pPr>
      <w:r>
        <w:t xml:space="preserve">Pat Cline, </w:t>
      </w:r>
      <w:r w:rsidR="008A2A35">
        <w:t>District 7 Alt DR</w:t>
      </w:r>
      <w:r>
        <w:t xml:space="preserve"> (non-voting)</w:t>
      </w:r>
    </w:p>
    <w:p w14:paraId="0A8A6421" w14:textId="20D5CCE7" w:rsidR="009319B5" w:rsidRDefault="009319B5" w:rsidP="009D0356">
      <w:pPr>
        <w:spacing w:after="0"/>
        <w:ind w:left="1440"/>
      </w:pPr>
      <w:r>
        <w:t>Betty Jones, GR for Myrtle Beach Love Bunch, District 8 (non-voting)</w:t>
      </w:r>
    </w:p>
    <w:p w14:paraId="3D5CF107" w14:textId="153F16F0" w:rsidR="00EC045D" w:rsidRDefault="00EC045D" w:rsidP="009D0356">
      <w:pPr>
        <w:spacing w:after="0"/>
        <w:ind w:left="1440"/>
      </w:pPr>
      <w:r>
        <w:t>David Silverman, Member from District 8 (non-voting)</w:t>
      </w:r>
    </w:p>
    <w:p w14:paraId="305FB21B" w14:textId="3D94F75E" w:rsidR="00A87EF5" w:rsidRDefault="00A84ABC" w:rsidP="009D0356">
      <w:pPr>
        <w:spacing w:after="0"/>
        <w:ind w:left="1440"/>
      </w:pPr>
      <w:r>
        <w:t xml:space="preserve">Judy Aikens, GR for Walhalla Hope </w:t>
      </w:r>
      <w:proofErr w:type="gramStart"/>
      <w:r>
        <w:t>For</w:t>
      </w:r>
      <w:proofErr w:type="gramEnd"/>
      <w:r>
        <w:t xml:space="preserve"> Today, District 9 (non-voting)</w:t>
      </w:r>
    </w:p>
    <w:p w14:paraId="16E29E7A" w14:textId="62E49F89" w:rsidR="003F4EE7" w:rsidRDefault="003F4EE7" w:rsidP="009D0356">
      <w:pPr>
        <w:spacing w:after="0"/>
        <w:ind w:left="1440"/>
      </w:pPr>
      <w:r>
        <w:t>Kim C, CMA for SC Unity, electronic meeting</w:t>
      </w:r>
      <w:r w:rsidR="003B02CC">
        <w:t xml:space="preserve"> (non-voting)</w:t>
      </w:r>
    </w:p>
    <w:p w14:paraId="1B4DE315" w14:textId="77777777" w:rsidR="00A84ABC" w:rsidRDefault="00A84ABC" w:rsidP="009D0356">
      <w:pPr>
        <w:spacing w:after="0"/>
        <w:ind w:left="1440"/>
      </w:pPr>
    </w:p>
    <w:p w14:paraId="574710EB" w14:textId="5C60E927" w:rsidR="00D9243A" w:rsidRDefault="00D9243A" w:rsidP="00EC045D">
      <w:pPr>
        <w:spacing w:after="0"/>
      </w:pPr>
    </w:p>
    <w:p w14:paraId="6BAEEA50" w14:textId="5DBA5FD8" w:rsidR="00B90F1F" w:rsidRPr="00AE438B" w:rsidRDefault="00D9243A" w:rsidP="00D9243A">
      <w:pPr>
        <w:spacing w:after="0"/>
        <w:rPr>
          <w:b/>
          <w:bCs/>
        </w:rPr>
      </w:pPr>
      <w:r w:rsidRPr="009A4B61">
        <w:rPr>
          <w:b/>
          <w:bCs/>
        </w:rPr>
        <w:lastRenderedPageBreak/>
        <w:t xml:space="preserve">Chairman’s Statement: </w:t>
      </w:r>
      <w:r w:rsidR="00FE39FD" w:rsidRPr="009A4B61">
        <w:rPr>
          <w:b/>
          <w:bCs/>
        </w:rPr>
        <w:t xml:space="preserve"> Dave B</w:t>
      </w:r>
    </w:p>
    <w:p w14:paraId="7A0E2B7B" w14:textId="3336DBFE" w:rsidR="009A4B61" w:rsidRDefault="00652FBA" w:rsidP="00EC045D">
      <w:pPr>
        <w:spacing w:after="0"/>
      </w:pPr>
      <w:r>
        <w:t xml:space="preserve">Dave </w:t>
      </w:r>
      <w:r w:rsidR="006F2C6A">
        <w:t xml:space="preserve">applauded attendees for their participation today.  He noted the many changes taking place in Al-Anon meetings and encouraged everyone to adjust to the new reality.  </w:t>
      </w:r>
    </w:p>
    <w:p w14:paraId="5AA26807" w14:textId="237DBCB2" w:rsidR="006F2C6A" w:rsidRDefault="006F2C6A" w:rsidP="00EC045D">
      <w:pPr>
        <w:spacing w:after="0"/>
      </w:pPr>
    </w:p>
    <w:p w14:paraId="29BCBE93" w14:textId="7529F80F" w:rsidR="006F2C6A" w:rsidRDefault="006F2C6A" w:rsidP="00EC045D">
      <w:pPr>
        <w:spacing w:after="0"/>
      </w:pPr>
      <w:r>
        <w:t xml:space="preserve">Election of a new panel of officers will take place this year along with </w:t>
      </w:r>
      <w:r w:rsidR="00A9238E">
        <w:t>changes in Coordinator positions and District Representatives.  Dave challenged each of us to consider our role in service.</w:t>
      </w:r>
    </w:p>
    <w:p w14:paraId="08AE53E8" w14:textId="77777777" w:rsidR="009F2510" w:rsidRDefault="009F2510" w:rsidP="00D9243A">
      <w:pPr>
        <w:spacing w:after="0"/>
      </w:pPr>
    </w:p>
    <w:p w14:paraId="4D1AB60C" w14:textId="14C6D5F6" w:rsidR="00304906" w:rsidRPr="009A4B61" w:rsidRDefault="00EC2A09" w:rsidP="00D9243A">
      <w:pPr>
        <w:spacing w:after="0"/>
        <w:rPr>
          <w:b/>
          <w:bCs/>
        </w:rPr>
      </w:pPr>
      <w:r w:rsidRPr="009A4B61">
        <w:rPr>
          <w:b/>
          <w:bCs/>
        </w:rPr>
        <w:t>Delegate’s Report:</w:t>
      </w:r>
      <w:r w:rsidR="00FE39FD" w:rsidRPr="009A4B61">
        <w:rPr>
          <w:b/>
          <w:bCs/>
        </w:rPr>
        <w:t xml:space="preserve">  Bob C</w:t>
      </w:r>
    </w:p>
    <w:p w14:paraId="74FED904" w14:textId="77777777" w:rsidR="00373C2E" w:rsidRPr="00373C2E" w:rsidRDefault="00373C2E" w:rsidP="00373C2E">
      <w:r w:rsidRPr="00373C2E">
        <w:t>Happy New Year everyone, and welcome back to South Carolina Area Service!</w:t>
      </w:r>
    </w:p>
    <w:p w14:paraId="6FD86510" w14:textId="77777777" w:rsidR="00373C2E" w:rsidRPr="00373C2E" w:rsidRDefault="00373C2E" w:rsidP="00373C2E">
      <w:r w:rsidRPr="00373C2E">
        <w:t>Here are some of the highlights of the last Chairperson of the Board Letter, which was published after our last get together at Assembly in October. I have posted the entire letter including the Finance Update, the Policy Committee update, and the Conference Leadership Team update on our website, al-anon-sc.org, in the Delegate’s Corner of the Members Area. The password for the Member’s Area is scarea50. Please refer to the complete updates for details.</w:t>
      </w:r>
    </w:p>
    <w:p w14:paraId="5BAA0555" w14:textId="77777777" w:rsidR="00373C2E" w:rsidRPr="00373C2E" w:rsidRDefault="00373C2E" w:rsidP="00373C2E">
      <w:r w:rsidRPr="00373C2E">
        <w:t>Finance Update</w:t>
      </w:r>
      <w:r w:rsidRPr="00373C2E">
        <w:rPr>
          <w:b/>
          <w:bCs/>
        </w:rPr>
        <w:t>:</w:t>
      </w:r>
      <w:r w:rsidRPr="00373C2E">
        <w:t xml:space="preserve"> At the end of September our year-to-date literature sales are below revised budgeted expectations—literature sales have not returned to pre-pandemic numbers—and our year-to-date contributions are slightly above revised budgeted expectations. Staff continues to cut costs where needed, and our year-to-date expenses are slightly below budget. A simpler way of saying this is we are receiving enough income to cover our expenses. Thank you all for continuing to send your contributions! Please see the Finance Update table on the website for exact numbers.</w:t>
      </w:r>
    </w:p>
    <w:p w14:paraId="249B64B9" w14:textId="77777777" w:rsidR="00373C2E" w:rsidRPr="00373C2E" w:rsidRDefault="00373C2E" w:rsidP="00373C2E">
      <w:r w:rsidRPr="00373C2E">
        <w:t>The World Service Office (WSO) continues to monitor and reduce expenses wherever they can, but it is the fellowship who can increase our income. As we continue to attract new members and grow our fellowship, it will take more resources to support the fellowship. So, as we begin the budgeting process for 2022, we would like to remind you of a few items of importance. We will be planning for full staffing; holding our annual World Service Conference (WSC) in New York and visiting Stepping Stones; and holding the International Al-Anon General Services Meeting (IAGSM) in London, England. Therefore, labor, Conference, and travel costs will be higher than 2021. If we think abundantly and share this information openly throughout the fellowship, all members will have the information needed to continue to support the WSO, so that the WSO can continue to support the fellowship! Remember, let us focus on “Enhancing Our Recovery through Abundance, Unity, and Understanding!</w:t>
      </w:r>
    </w:p>
    <w:p w14:paraId="7873D4AF" w14:textId="77777777" w:rsidR="00373C2E" w:rsidRPr="00373C2E" w:rsidRDefault="00373C2E" w:rsidP="00373C2E">
      <w:r w:rsidRPr="00532E30">
        <w:t>International Coordination Committee Report:</w:t>
      </w:r>
      <w:r w:rsidRPr="00373C2E">
        <w:t xml:space="preserve"> Two members of the ICC, one Trustee, and one WSO Staff member had the opportunity to participate in the European Zonal Meeting (EZM) September 3-5, 2021. The event, which was hosted by the German General Service Office (GSO), was held via Zoom. There were 18 GSOs participating and twenty-eight members in attendance.</w:t>
      </w:r>
    </w:p>
    <w:p w14:paraId="0EB348B8" w14:textId="77777777" w:rsidR="00373C2E" w:rsidRPr="00373C2E" w:rsidRDefault="00373C2E" w:rsidP="00373C2E">
      <w:r w:rsidRPr="00373C2E">
        <w:t xml:space="preserve">The ICC is continuing its work planning the 2022 International Al-Anon General Services Meeting (IAGSM) which is going to be held in London, England October 12-15, 2022. The theme for the 2022 IAGSM is: “Connecting Hearts and Minds Around the World” Now for some exciting news! The ICC reviewed a request from the structure in Russia to become a GSO. The ICC recommended to the Board, and the Board unanimously passed a motion, to approve Russia's request to register a General Service Office on a three-year trial basis. For more information on Al-Anon outside of the World Service Conference Structure, go to: </w:t>
      </w:r>
      <w:hyperlink r:id="rId8" w:history="1">
        <w:r w:rsidRPr="00373C2E">
          <w:rPr>
            <w:rStyle w:val="Hyperlink"/>
          </w:rPr>
          <w:t>https://al-anon.org/for-members/international/</w:t>
        </w:r>
      </w:hyperlink>
    </w:p>
    <w:p w14:paraId="0EF97A29" w14:textId="77777777" w:rsidR="00373C2E" w:rsidRPr="00373C2E" w:rsidRDefault="00373C2E" w:rsidP="00373C2E">
      <w:r w:rsidRPr="00532E30">
        <w:lastRenderedPageBreak/>
        <w:t>Strategic Plan Updates</w:t>
      </w:r>
      <w:r w:rsidRPr="00373C2E">
        <w:rPr>
          <w:b/>
          <w:bCs/>
        </w:rPr>
        <w:t xml:space="preserve">: </w:t>
      </w:r>
      <w:r w:rsidRPr="00373C2E">
        <w:t xml:space="preserve">WSO Staff has done an outstanding job moving the 2021 Strategies forward. The Strategies from 2021 that will be ongoing into 2022 are: • Pilots to increase access to CAL globally in all languages • </w:t>
      </w:r>
      <w:proofErr w:type="spellStart"/>
      <w:r w:rsidRPr="00373C2E">
        <w:t>Alateen</w:t>
      </w:r>
      <w:proofErr w:type="spellEnd"/>
      <w:r w:rsidRPr="00373C2E">
        <w:t xml:space="preserve"> Groups Meeting Electronically • Al-Anon Family Groups Mobile App Premium Content Process Implementation • Guidelines Update and Translation.</w:t>
      </w:r>
    </w:p>
    <w:p w14:paraId="13D03D08" w14:textId="77777777" w:rsidR="00373C2E" w:rsidRPr="00373C2E" w:rsidRDefault="00373C2E" w:rsidP="00373C2E">
      <w:r w:rsidRPr="00373C2E">
        <w:t xml:space="preserve"> In addition to working on the above Strategies, WSO Staff will be working on major projects such as: • Electronic Meeting Transformation • 2023 Al-Anon International Convention • First Longitudinal Study • 2022 International Al-Anon General Services Meeting (IAGSM) • NEW DAILY READER (working title) Translation • 2022-2025 Service Manual Translation.</w:t>
      </w:r>
    </w:p>
    <w:p w14:paraId="36C20FFB" w14:textId="77777777" w:rsidR="00373C2E" w:rsidRPr="00373C2E" w:rsidRDefault="00373C2E" w:rsidP="00373C2E">
      <w:r w:rsidRPr="00532E30">
        <w:t>Conference Leadership Team Update</w:t>
      </w:r>
      <w:r w:rsidRPr="00373C2E">
        <w:rPr>
          <w:b/>
          <w:bCs/>
        </w:rPr>
        <w:t xml:space="preserve">: </w:t>
      </w:r>
      <w:r w:rsidRPr="00373C2E">
        <w:t>I received an email this week from WSO and the Conference Leadership Team that we are still a go for the World Service Conference in Tarrytown, NY April 25-30, which will include a visit to Stepping Stones! This is wonderful news for Panel 60 Delegates, of which I am one, as this will be our first and only in person World Service Conference as we have had to go virtual the last two years.</w:t>
      </w:r>
    </w:p>
    <w:p w14:paraId="4DEBF33D" w14:textId="77777777" w:rsidR="00373C2E" w:rsidRPr="00373C2E" w:rsidRDefault="00373C2E" w:rsidP="00373C2E">
      <w:r w:rsidRPr="00373C2E">
        <w:t>Because of last year’s motion to accept electronic meetings as groups, it was recognized that the Al-Anon WSC Charter needed to be amended to reflect the changes. The Conference will have an opportunity to review and approve the revised wording. We are hopeful to welcome a Delegate from the non-geographic, non-panel Area to an historic World Service Conference—our first new Area since Alaska was admitted to the World Service Conference in 1987.</w:t>
      </w:r>
    </w:p>
    <w:p w14:paraId="6FDF49F1" w14:textId="77777777" w:rsidR="00373C2E" w:rsidRPr="00373C2E" w:rsidRDefault="00373C2E" w:rsidP="00373C2E">
      <w:r w:rsidRPr="00532E30">
        <w:t>Policy Committee Update</w:t>
      </w:r>
      <w:r w:rsidRPr="00373C2E">
        <w:rPr>
          <w:b/>
          <w:bCs/>
        </w:rPr>
        <w:t>:</w:t>
      </w:r>
      <w:r w:rsidRPr="00373C2E">
        <w:t xml:space="preserve"> Policy statements are interpretations of our basic guides: The Twelve Traditions and Twelve Concepts of Service. They help clarify how a Tradition or Concept might apply to a new or confusing situation that arises in Al-Anon or </w:t>
      </w:r>
      <w:proofErr w:type="spellStart"/>
      <w:r w:rsidRPr="00373C2E">
        <w:t>Alateen</w:t>
      </w:r>
      <w:proofErr w:type="spellEnd"/>
      <w:r w:rsidRPr="00373C2E">
        <w:t>. Changes and additions to the Policy Digest are made only as our circumstances and growth require, since anticipating and including every specific situation would be impossible.</w:t>
      </w:r>
    </w:p>
    <w:p w14:paraId="64249A22" w14:textId="77777777" w:rsidR="00373C2E" w:rsidRPr="00373C2E" w:rsidRDefault="00373C2E" w:rsidP="00373C2E">
      <w:r w:rsidRPr="00532E30">
        <w:t>Personal Work that I undertake as your Delegate</w:t>
      </w:r>
      <w:r w:rsidRPr="00373C2E">
        <w:rPr>
          <w:b/>
          <w:bCs/>
        </w:rPr>
        <w:t>:</w:t>
      </w:r>
      <w:r w:rsidRPr="00373C2E">
        <w:t xml:space="preserve"> In 2021, I had the privilege of chairing a WSC Thought Force, </w:t>
      </w:r>
      <w:proofErr w:type="gramStart"/>
      <w:r w:rsidRPr="00373C2E">
        <w:t>Maintaining</w:t>
      </w:r>
      <w:proofErr w:type="gramEnd"/>
      <w:r w:rsidRPr="00373C2E">
        <w:t xml:space="preserve"> a Sustainable Future Using Abundant Thinking. I reported on this last Assembly so for now I will only say we completed our work in November and the Executive Committee was pleased with our work and we will present it at this year’s Conference. We will share it with the fellowship after that.</w:t>
      </w:r>
    </w:p>
    <w:p w14:paraId="6B3A06A8" w14:textId="77777777" w:rsidR="00373C2E" w:rsidRPr="00373C2E" w:rsidRDefault="00373C2E" w:rsidP="00373C2E">
      <w:r w:rsidRPr="00373C2E">
        <w:t>The Southeastern Region Delegate’s Get Together is scheduled for March 18-20 in Puerto Rico. Delegates and Past Delegates are taking a survey to determine if they will go in person or virtually. I am planning to go in person!</w:t>
      </w:r>
    </w:p>
    <w:p w14:paraId="66FCC483" w14:textId="17D2545E" w:rsidR="00304906" w:rsidRPr="00373C2E" w:rsidRDefault="00373C2E" w:rsidP="00373C2E">
      <w:pPr>
        <w:rPr>
          <w:rStyle w:val="Hyperlink"/>
          <w:color w:val="auto"/>
          <w:u w:val="none"/>
        </w:rPr>
      </w:pPr>
      <w:r w:rsidRPr="00373C2E">
        <w:t>This month I have the responsibility and opportunity to compose a 400-word, three-minute personal sharing on the Conference theme, “Enhancing Our Recovery through Abundance, Unity, and Understanding!” Lots of Abundance this year!</w:t>
      </w:r>
    </w:p>
    <w:p w14:paraId="53529B42" w14:textId="231B021A" w:rsidR="00EC2A09" w:rsidRDefault="00EC2A09" w:rsidP="00D9243A">
      <w:pPr>
        <w:spacing w:after="0"/>
      </w:pPr>
    </w:p>
    <w:p w14:paraId="5E2C7217" w14:textId="3739B41A" w:rsidR="00EC2A09" w:rsidRPr="009A4B61" w:rsidRDefault="00EC2A09" w:rsidP="00D9243A">
      <w:pPr>
        <w:spacing w:after="0"/>
        <w:rPr>
          <w:b/>
          <w:bCs/>
        </w:rPr>
      </w:pPr>
      <w:r w:rsidRPr="009A4B61">
        <w:rPr>
          <w:b/>
          <w:bCs/>
        </w:rPr>
        <w:t>Alternate Delegate/Group Records Coordinator Report:</w:t>
      </w:r>
      <w:r w:rsidR="00862E47" w:rsidRPr="009A4B61">
        <w:rPr>
          <w:b/>
          <w:bCs/>
        </w:rPr>
        <w:t xml:space="preserve">  Nan M</w:t>
      </w:r>
      <w:r w:rsidR="00B37EF0" w:rsidRPr="009A4B61">
        <w:rPr>
          <w:b/>
          <w:bCs/>
        </w:rPr>
        <w:t xml:space="preserve"> </w:t>
      </w:r>
    </w:p>
    <w:p w14:paraId="27249931" w14:textId="77777777" w:rsidR="00532E30" w:rsidRPr="00532E30" w:rsidRDefault="00532E30" w:rsidP="00532E30">
      <w:pPr>
        <w:pStyle w:val="Body"/>
        <w:jc w:val="both"/>
        <w:rPr>
          <w:rFonts w:asciiTheme="minorHAnsi" w:hAnsiTheme="minorHAnsi" w:cstheme="minorHAnsi"/>
        </w:rPr>
      </w:pPr>
      <w:r w:rsidRPr="00532E30">
        <w:rPr>
          <w:rFonts w:asciiTheme="minorHAnsi" w:hAnsiTheme="minorHAnsi" w:cstheme="minorHAnsi"/>
        </w:rPr>
        <w:t xml:space="preserve">Area 50 group records has very little to report at this time. The pandemic has taken a great toil on groups in our Area as well as has impacted other Areas within our nation. We continue to show a gradual decline in active groups but I do not believe that is only true for SC. I throw out to this body of people that we may need to find ways that are creative to build, grow and hold on to our groups. </w:t>
      </w:r>
    </w:p>
    <w:p w14:paraId="4215B568" w14:textId="77777777" w:rsidR="00532E30" w:rsidRPr="00532E30" w:rsidRDefault="00532E30" w:rsidP="00532E30">
      <w:pPr>
        <w:pStyle w:val="Body"/>
        <w:jc w:val="both"/>
        <w:rPr>
          <w:rFonts w:asciiTheme="minorHAnsi" w:hAnsiTheme="minorHAnsi" w:cstheme="minorHAnsi"/>
        </w:rPr>
      </w:pPr>
    </w:p>
    <w:tbl>
      <w:tblPr>
        <w:tblStyle w:val="TableGrid"/>
        <w:tblW w:w="0" w:type="auto"/>
        <w:tblLook w:val="04A0" w:firstRow="1" w:lastRow="0" w:firstColumn="1" w:lastColumn="0" w:noHBand="0" w:noVBand="1"/>
      </w:tblPr>
      <w:tblGrid>
        <w:gridCol w:w="2337"/>
        <w:gridCol w:w="2337"/>
        <w:gridCol w:w="2338"/>
        <w:gridCol w:w="2338"/>
      </w:tblGrid>
      <w:tr w:rsidR="00BF1BC3" w14:paraId="5D020071" w14:textId="77777777" w:rsidTr="00566B6A">
        <w:tc>
          <w:tcPr>
            <w:tcW w:w="2337" w:type="dxa"/>
            <w:vAlign w:val="center"/>
          </w:tcPr>
          <w:p w14:paraId="30114DE9" w14:textId="77777777" w:rsidR="00BF1BC3" w:rsidRDefault="00BF1BC3"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2337" w:type="dxa"/>
            <w:vAlign w:val="center"/>
          </w:tcPr>
          <w:p w14:paraId="22E6BE03" w14:textId="6AAF7846"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Active</w:t>
            </w:r>
          </w:p>
        </w:tc>
        <w:tc>
          <w:tcPr>
            <w:tcW w:w="2338" w:type="dxa"/>
            <w:vAlign w:val="center"/>
          </w:tcPr>
          <w:p w14:paraId="09142ED1" w14:textId="2C3CB12C"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Inactive</w:t>
            </w:r>
          </w:p>
        </w:tc>
        <w:tc>
          <w:tcPr>
            <w:tcW w:w="2338" w:type="dxa"/>
            <w:vAlign w:val="center"/>
          </w:tcPr>
          <w:p w14:paraId="6654C477" w14:textId="52CA4A57"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No Mail Status</w:t>
            </w:r>
          </w:p>
        </w:tc>
      </w:tr>
      <w:tr w:rsidR="00BF1BC3" w14:paraId="1FAED7FF" w14:textId="77777777" w:rsidTr="00566B6A">
        <w:tc>
          <w:tcPr>
            <w:tcW w:w="2337" w:type="dxa"/>
            <w:vAlign w:val="center"/>
          </w:tcPr>
          <w:p w14:paraId="30D7C884" w14:textId="5D7C2A1E"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Dist. 2</w:t>
            </w:r>
          </w:p>
        </w:tc>
        <w:tc>
          <w:tcPr>
            <w:tcW w:w="2337" w:type="dxa"/>
            <w:vAlign w:val="center"/>
          </w:tcPr>
          <w:p w14:paraId="61344525" w14:textId="6FF8BD4C"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13</w:t>
            </w:r>
          </w:p>
        </w:tc>
        <w:tc>
          <w:tcPr>
            <w:tcW w:w="2338" w:type="dxa"/>
            <w:vAlign w:val="center"/>
          </w:tcPr>
          <w:p w14:paraId="2D4D8A70" w14:textId="3482FE20"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4</w:t>
            </w:r>
          </w:p>
        </w:tc>
        <w:tc>
          <w:tcPr>
            <w:tcW w:w="2338" w:type="dxa"/>
            <w:vAlign w:val="center"/>
          </w:tcPr>
          <w:p w14:paraId="12C4B70B" w14:textId="2BA0E065" w:rsidR="00566B6A"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1</w:t>
            </w:r>
          </w:p>
        </w:tc>
      </w:tr>
      <w:tr w:rsidR="00BF1BC3" w14:paraId="0446AD94" w14:textId="77777777" w:rsidTr="00566B6A">
        <w:tc>
          <w:tcPr>
            <w:tcW w:w="2337" w:type="dxa"/>
            <w:vAlign w:val="center"/>
          </w:tcPr>
          <w:p w14:paraId="11A1118E" w14:textId="0C713006"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Dist. 3</w:t>
            </w:r>
          </w:p>
        </w:tc>
        <w:tc>
          <w:tcPr>
            <w:tcW w:w="2337" w:type="dxa"/>
            <w:vAlign w:val="center"/>
          </w:tcPr>
          <w:p w14:paraId="6B2B25BD" w14:textId="6D4C1498"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5</w:t>
            </w:r>
          </w:p>
        </w:tc>
        <w:tc>
          <w:tcPr>
            <w:tcW w:w="2338" w:type="dxa"/>
            <w:vAlign w:val="center"/>
          </w:tcPr>
          <w:p w14:paraId="7153A37E" w14:textId="1ABEF0D3"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0</w:t>
            </w:r>
          </w:p>
        </w:tc>
        <w:tc>
          <w:tcPr>
            <w:tcW w:w="2338" w:type="dxa"/>
            <w:vAlign w:val="center"/>
          </w:tcPr>
          <w:p w14:paraId="30B3FEE7" w14:textId="2A298DD2"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0</w:t>
            </w:r>
          </w:p>
        </w:tc>
      </w:tr>
      <w:tr w:rsidR="00BF1BC3" w14:paraId="6BC7A5D0" w14:textId="77777777" w:rsidTr="00566B6A">
        <w:tc>
          <w:tcPr>
            <w:tcW w:w="2337" w:type="dxa"/>
            <w:vAlign w:val="center"/>
          </w:tcPr>
          <w:p w14:paraId="267DA916" w14:textId="358D691E"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Dist. 4</w:t>
            </w:r>
          </w:p>
        </w:tc>
        <w:tc>
          <w:tcPr>
            <w:tcW w:w="2337" w:type="dxa"/>
            <w:vAlign w:val="center"/>
          </w:tcPr>
          <w:p w14:paraId="3DCC6BD0" w14:textId="4CC210F4"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18</w:t>
            </w:r>
          </w:p>
        </w:tc>
        <w:tc>
          <w:tcPr>
            <w:tcW w:w="2338" w:type="dxa"/>
            <w:vAlign w:val="center"/>
          </w:tcPr>
          <w:p w14:paraId="6650D497" w14:textId="4C113A54"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9</w:t>
            </w:r>
          </w:p>
        </w:tc>
        <w:tc>
          <w:tcPr>
            <w:tcW w:w="2338" w:type="dxa"/>
            <w:vAlign w:val="center"/>
          </w:tcPr>
          <w:p w14:paraId="45F89061" w14:textId="4BF7929D"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0</w:t>
            </w:r>
          </w:p>
        </w:tc>
      </w:tr>
      <w:tr w:rsidR="00BF1BC3" w14:paraId="0CEF7C49" w14:textId="77777777" w:rsidTr="00566B6A">
        <w:tc>
          <w:tcPr>
            <w:tcW w:w="2337" w:type="dxa"/>
            <w:vAlign w:val="center"/>
          </w:tcPr>
          <w:p w14:paraId="65310ED4" w14:textId="648336EC"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Dist. 5</w:t>
            </w:r>
          </w:p>
        </w:tc>
        <w:tc>
          <w:tcPr>
            <w:tcW w:w="2337" w:type="dxa"/>
            <w:vAlign w:val="center"/>
          </w:tcPr>
          <w:p w14:paraId="2612B502" w14:textId="18DED799"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6</w:t>
            </w:r>
          </w:p>
        </w:tc>
        <w:tc>
          <w:tcPr>
            <w:tcW w:w="2338" w:type="dxa"/>
            <w:vAlign w:val="center"/>
          </w:tcPr>
          <w:p w14:paraId="36B6C6F9" w14:textId="3801D695"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2</w:t>
            </w:r>
          </w:p>
        </w:tc>
        <w:tc>
          <w:tcPr>
            <w:tcW w:w="2338" w:type="dxa"/>
            <w:vAlign w:val="center"/>
          </w:tcPr>
          <w:p w14:paraId="1CFC0F9B" w14:textId="3991EF57"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0</w:t>
            </w:r>
          </w:p>
        </w:tc>
      </w:tr>
      <w:tr w:rsidR="00BF1BC3" w14:paraId="3E46F59F" w14:textId="77777777" w:rsidTr="00566B6A">
        <w:tc>
          <w:tcPr>
            <w:tcW w:w="2337" w:type="dxa"/>
            <w:vAlign w:val="center"/>
          </w:tcPr>
          <w:p w14:paraId="5A7FC13A" w14:textId="007B764B"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Dist. 6</w:t>
            </w:r>
          </w:p>
        </w:tc>
        <w:tc>
          <w:tcPr>
            <w:tcW w:w="2337" w:type="dxa"/>
            <w:vAlign w:val="center"/>
          </w:tcPr>
          <w:p w14:paraId="7224BD90" w14:textId="11C4BE2B"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16</w:t>
            </w:r>
          </w:p>
        </w:tc>
        <w:tc>
          <w:tcPr>
            <w:tcW w:w="2338" w:type="dxa"/>
            <w:vAlign w:val="center"/>
          </w:tcPr>
          <w:p w14:paraId="068921F2" w14:textId="3E719D9F"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11</w:t>
            </w:r>
          </w:p>
        </w:tc>
        <w:tc>
          <w:tcPr>
            <w:tcW w:w="2338" w:type="dxa"/>
            <w:vAlign w:val="center"/>
          </w:tcPr>
          <w:p w14:paraId="55E7F24A" w14:textId="27B8ABBD"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0</w:t>
            </w:r>
          </w:p>
        </w:tc>
      </w:tr>
      <w:tr w:rsidR="00BF1BC3" w14:paraId="37BD01A2" w14:textId="77777777" w:rsidTr="00566B6A">
        <w:tc>
          <w:tcPr>
            <w:tcW w:w="2337" w:type="dxa"/>
            <w:vAlign w:val="center"/>
          </w:tcPr>
          <w:p w14:paraId="4349AE73" w14:textId="0F8FBC31"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Dist. 7</w:t>
            </w:r>
          </w:p>
        </w:tc>
        <w:tc>
          <w:tcPr>
            <w:tcW w:w="2337" w:type="dxa"/>
            <w:vAlign w:val="center"/>
          </w:tcPr>
          <w:p w14:paraId="7CB65BDF" w14:textId="065A2871"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15</w:t>
            </w:r>
          </w:p>
        </w:tc>
        <w:tc>
          <w:tcPr>
            <w:tcW w:w="2338" w:type="dxa"/>
            <w:vAlign w:val="center"/>
          </w:tcPr>
          <w:p w14:paraId="7AEF8201" w14:textId="4BCE3042"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8</w:t>
            </w:r>
          </w:p>
        </w:tc>
        <w:tc>
          <w:tcPr>
            <w:tcW w:w="2338" w:type="dxa"/>
            <w:vAlign w:val="center"/>
          </w:tcPr>
          <w:p w14:paraId="515B5447" w14:textId="401E34D2"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0</w:t>
            </w:r>
          </w:p>
        </w:tc>
      </w:tr>
      <w:tr w:rsidR="00BF1BC3" w14:paraId="02A56FFC" w14:textId="77777777" w:rsidTr="00566B6A">
        <w:tc>
          <w:tcPr>
            <w:tcW w:w="2337" w:type="dxa"/>
            <w:vAlign w:val="center"/>
          </w:tcPr>
          <w:p w14:paraId="68F47585" w14:textId="66B3FCB5"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Dist. 8</w:t>
            </w:r>
          </w:p>
        </w:tc>
        <w:tc>
          <w:tcPr>
            <w:tcW w:w="2337" w:type="dxa"/>
            <w:vAlign w:val="center"/>
          </w:tcPr>
          <w:p w14:paraId="054D6F13" w14:textId="74FB1056"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14</w:t>
            </w:r>
          </w:p>
        </w:tc>
        <w:tc>
          <w:tcPr>
            <w:tcW w:w="2338" w:type="dxa"/>
            <w:vAlign w:val="center"/>
          </w:tcPr>
          <w:p w14:paraId="06AAD3C5" w14:textId="5EAEBA90"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5</w:t>
            </w:r>
          </w:p>
        </w:tc>
        <w:tc>
          <w:tcPr>
            <w:tcW w:w="2338" w:type="dxa"/>
            <w:vAlign w:val="center"/>
          </w:tcPr>
          <w:p w14:paraId="628AD1F4" w14:textId="703801F2" w:rsidR="00BF1BC3"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0</w:t>
            </w:r>
          </w:p>
        </w:tc>
      </w:tr>
      <w:tr w:rsidR="00566B6A" w14:paraId="3218A47C" w14:textId="77777777" w:rsidTr="00566B6A">
        <w:tc>
          <w:tcPr>
            <w:tcW w:w="2337" w:type="dxa"/>
            <w:vAlign w:val="center"/>
          </w:tcPr>
          <w:p w14:paraId="3301AEC6" w14:textId="45076722" w:rsidR="00566B6A"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Dist. 9</w:t>
            </w:r>
          </w:p>
        </w:tc>
        <w:tc>
          <w:tcPr>
            <w:tcW w:w="2337" w:type="dxa"/>
            <w:vAlign w:val="center"/>
          </w:tcPr>
          <w:p w14:paraId="629AAAA6" w14:textId="1F0C3F35" w:rsidR="00566B6A"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19</w:t>
            </w:r>
          </w:p>
        </w:tc>
        <w:tc>
          <w:tcPr>
            <w:tcW w:w="2338" w:type="dxa"/>
            <w:vAlign w:val="center"/>
          </w:tcPr>
          <w:p w14:paraId="62918ACA" w14:textId="33E1870E" w:rsidR="00566B6A"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7</w:t>
            </w:r>
          </w:p>
        </w:tc>
        <w:tc>
          <w:tcPr>
            <w:tcW w:w="2338" w:type="dxa"/>
            <w:vAlign w:val="center"/>
          </w:tcPr>
          <w:p w14:paraId="04865FDF" w14:textId="6E0703C4" w:rsidR="00566B6A"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1</w:t>
            </w:r>
          </w:p>
        </w:tc>
      </w:tr>
      <w:tr w:rsidR="00566B6A" w14:paraId="1B34567C" w14:textId="77777777" w:rsidTr="00566B6A">
        <w:tc>
          <w:tcPr>
            <w:tcW w:w="2337" w:type="dxa"/>
            <w:vAlign w:val="center"/>
          </w:tcPr>
          <w:p w14:paraId="2F8D781E" w14:textId="1E5C9067" w:rsidR="00566B6A"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Dist. 10</w:t>
            </w:r>
          </w:p>
        </w:tc>
        <w:tc>
          <w:tcPr>
            <w:tcW w:w="2337" w:type="dxa"/>
            <w:vAlign w:val="center"/>
          </w:tcPr>
          <w:p w14:paraId="6145F070" w14:textId="601C6EB2" w:rsidR="00566B6A"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0</w:t>
            </w:r>
          </w:p>
        </w:tc>
        <w:tc>
          <w:tcPr>
            <w:tcW w:w="2338" w:type="dxa"/>
            <w:vAlign w:val="center"/>
          </w:tcPr>
          <w:p w14:paraId="5325D4D9" w14:textId="3DCF941B" w:rsidR="00566B6A"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1</w:t>
            </w:r>
          </w:p>
        </w:tc>
        <w:tc>
          <w:tcPr>
            <w:tcW w:w="2338" w:type="dxa"/>
            <w:vAlign w:val="center"/>
          </w:tcPr>
          <w:p w14:paraId="6D6372B4" w14:textId="5F71A9CC" w:rsidR="00566B6A"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0</w:t>
            </w:r>
          </w:p>
        </w:tc>
      </w:tr>
      <w:tr w:rsidR="00566B6A" w14:paraId="09B253AF" w14:textId="77777777" w:rsidTr="00566B6A">
        <w:tc>
          <w:tcPr>
            <w:tcW w:w="2337" w:type="dxa"/>
            <w:vAlign w:val="center"/>
          </w:tcPr>
          <w:p w14:paraId="37CC717F" w14:textId="72AA3D64" w:rsidR="00566B6A"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Area Totals</w:t>
            </w:r>
          </w:p>
        </w:tc>
        <w:tc>
          <w:tcPr>
            <w:tcW w:w="2337" w:type="dxa"/>
            <w:vAlign w:val="center"/>
          </w:tcPr>
          <w:p w14:paraId="392AF9C4" w14:textId="7B72CC8D" w:rsidR="00566B6A"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106</w:t>
            </w:r>
          </w:p>
        </w:tc>
        <w:tc>
          <w:tcPr>
            <w:tcW w:w="2338" w:type="dxa"/>
            <w:vAlign w:val="center"/>
          </w:tcPr>
          <w:p w14:paraId="40BCABDF" w14:textId="665E706A" w:rsidR="00566B6A"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47</w:t>
            </w:r>
          </w:p>
        </w:tc>
        <w:tc>
          <w:tcPr>
            <w:tcW w:w="2338" w:type="dxa"/>
            <w:vAlign w:val="center"/>
          </w:tcPr>
          <w:p w14:paraId="211A516C" w14:textId="500B8B84" w:rsidR="00566B6A" w:rsidRDefault="00566B6A" w:rsidP="00566B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Pr>
                <w:rFonts w:asciiTheme="minorHAnsi" w:hAnsiTheme="minorHAnsi" w:cstheme="minorHAnsi"/>
              </w:rPr>
              <w:t>2</w:t>
            </w:r>
          </w:p>
        </w:tc>
      </w:tr>
    </w:tbl>
    <w:p w14:paraId="3FDF457D" w14:textId="3073D90C" w:rsidR="00532E30" w:rsidRPr="00532E30" w:rsidRDefault="00532E30" w:rsidP="002A7CED">
      <w:pPr>
        <w:pStyle w:val="Body"/>
        <w:rPr>
          <w:rFonts w:asciiTheme="minorHAnsi" w:hAnsiTheme="minorHAnsi" w:cstheme="minorHAnsi"/>
        </w:rPr>
      </w:pPr>
    </w:p>
    <w:p w14:paraId="7379B36F" w14:textId="77777777" w:rsidR="00532E30" w:rsidRPr="00532E30" w:rsidRDefault="00532E30" w:rsidP="00532E30">
      <w:pPr>
        <w:pStyle w:val="Body"/>
        <w:rPr>
          <w:rFonts w:asciiTheme="minorHAnsi" w:hAnsiTheme="minorHAnsi" w:cstheme="minorHAnsi"/>
        </w:rPr>
      </w:pPr>
    </w:p>
    <w:p w14:paraId="1EE5A02A" w14:textId="513A386E" w:rsidR="00532E30" w:rsidRPr="00532E30" w:rsidRDefault="00532E30" w:rsidP="00532E30">
      <w:pPr>
        <w:pStyle w:val="Body"/>
        <w:jc w:val="both"/>
        <w:rPr>
          <w:rFonts w:asciiTheme="minorHAnsi" w:hAnsiTheme="minorHAnsi" w:cstheme="minorHAnsi"/>
        </w:rPr>
      </w:pPr>
      <w:r w:rsidRPr="00532E30">
        <w:rPr>
          <w:rFonts w:asciiTheme="minorHAnsi" w:hAnsiTheme="minorHAnsi" w:cstheme="minorHAnsi"/>
        </w:rPr>
        <w:t>Presently including the No Mail Status groups in the State of SC there are 108 Active Al Anon groups and 47 Inactive groups.  Since my last report that is three more groups becoming Inactive.  We still have a bounced email status with a group still out of District 6.  I hope in the near future we will discuss this gradual loss of groups and find some creative ideas that will help us grow. I am intrigued as well in getting addresses for mail in the two groups that are presently receiving no mail.</w:t>
      </w:r>
    </w:p>
    <w:p w14:paraId="49FF7C36" w14:textId="77777777" w:rsidR="00DB6D5E" w:rsidRDefault="00DB6D5E" w:rsidP="00DB6D5E">
      <w:pPr>
        <w:spacing w:after="0"/>
      </w:pPr>
    </w:p>
    <w:p w14:paraId="64A2806C" w14:textId="753F9DA5" w:rsidR="00862E47" w:rsidRPr="002E7DAB" w:rsidRDefault="00862E47" w:rsidP="00862E47">
      <w:pPr>
        <w:spacing w:after="0"/>
        <w:rPr>
          <w:b/>
          <w:bCs/>
        </w:rPr>
      </w:pPr>
      <w:r w:rsidRPr="002E7DAB">
        <w:rPr>
          <w:b/>
          <w:bCs/>
        </w:rPr>
        <w:t>Approval of Minutes:</w:t>
      </w:r>
      <w:r w:rsidR="002E7DAB" w:rsidRPr="002E7DAB">
        <w:rPr>
          <w:b/>
          <w:bCs/>
        </w:rPr>
        <w:t xml:space="preserve">  Janet L</w:t>
      </w:r>
    </w:p>
    <w:p w14:paraId="6034E87F" w14:textId="7B3C2DA6" w:rsidR="00862E47" w:rsidRDefault="00862E47" w:rsidP="00862E47">
      <w:pPr>
        <w:spacing w:after="0"/>
      </w:pPr>
      <w:r>
        <w:t xml:space="preserve">Minutes for </w:t>
      </w:r>
      <w:r w:rsidR="002A7CED">
        <w:t>August 28</w:t>
      </w:r>
      <w:r w:rsidR="00DB6D5E">
        <w:t>, 2021</w:t>
      </w:r>
      <w:r>
        <w:t xml:space="preserve"> AWSC were distributed by e-mail</w:t>
      </w:r>
      <w:r w:rsidR="002E7DAB">
        <w:t xml:space="preserve"> and posted on Area web site</w:t>
      </w:r>
      <w:r>
        <w:t xml:space="preserve">.  </w:t>
      </w:r>
      <w:r w:rsidR="002A7CED">
        <w:t xml:space="preserve">Barb O moved to approve the minutes as submitted and </w:t>
      </w:r>
      <w:r w:rsidR="00E27509">
        <w:t xml:space="preserve">Lisa U seconded the motion.  </w:t>
      </w:r>
      <w:r w:rsidR="00B37EF0">
        <w:t xml:space="preserve">The vote for approval was:  Yes – </w:t>
      </w:r>
      <w:r w:rsidR="00F92D7E">
        <w:t>1</w:t>
      </w:r>
      <w:r w:rsidR="00E27509">
        <w:t>6</w:t>
      </w:r>
      <w:r w:rsidR="00B37EF0">
        <w:t>, No – 0</w:t>
      </w:r>
      <w:r w:rsidR="00F92D7E">
        <w:t xml:space="preserve">, Abstain - </w:t>
      </w:r>
      <w:r w:rsidR="00930B9F">
        <w:t>0</w:t>
      </w:r>
      <w:r w:rsidR="00B37EF0">
        <w:t>.</w:t>
      </w:r>
    </w:p>
    <w:p w14:paraId="1DF06745" w14:textId="2AB695B0" w:rsidR="00CF4FC0" w:rsidRDefault="00CF4FC0" w:rsidP="00862E47">
      <w:pPr>
        <w:spacing w:after="0"/>
      </w:pPr>
    </w:p>
    <w:p w14:paraId="39994FB0" w14:textId="3F151417" w:rsidR="00CF4FC0" w:rsidRPr="002E7DAB" w:rsidRDefault="00CF4FC0" w:rsidP="00862E47">
      <w:pPr>
        <w:spacing w:after="0"/>
        <w:rPr>
          <w:b/>
          <w:bCs/>
        </w:rPr>
      </w:pPr>
      <w:r w:rsidRPr="002E7DAB">
        <w:rPr>
          <w:b/>
          <w:bCs/>
        </w:rPr>
        <w:t>Approval of Treasurer’s Report:</w:t>
      </w:r>
      <w:r w:rsidR="002E7DAB" w:rsidRPr="002E7DAB">
        <w:rPr>
          <w:b/>
          <w:bCs/>
        </w:rPr>
        <w:t xml:space="preserve">  Linda F</w:t>
      </w:r>
    </w:p>
    <w:p w14:paraId="586DEA56" w14:textId="4F37F7FD" w:rsidR="001B142F" w:rsidRDefault="001B142F" w:rsidP="00E27509">
      <w:pPr>
        <w:spacing w:after="0"/>
      </w:pPr>
      <w:r>
        <w:t>The Expense/Income Statement, the 2021 Budget Report, and the Group Contributions Report were distributed by email prior to meeting.</w:t>
      </w:r>
    </w:p>
    <w:p w14:paraId="31318651" w14:textId="77777777" w:rsidR="001B142F" w:rsidRDefault="001B142F" w:rsidP="00E27509">
      <w:pPr>
        <w:spacing w:after="0"/>
      </w:pPr>
    </w:p>
    <w:p w14:paraId="4DD29FFA" w14:textId="71F4D3CA" w:rsidR="00E27509" w:rsidRPr="00E27509" w:rsidRDefault="00E27509" w:rsidP="00E27509">
      <w:pPr>
        <w:spacing w:after="0"/>
      </w:pPr>
      <w:r w:rsidRPr="00E27509">
        <w:t xml:space="preserve">Happy New Year to all!  Today I’m submitting for AWSC approval the reports for activity from August 1, 2021 thru December 31, 2021.  In summary, our beginning balance for Al-Anon was </w:t>
      </w:r>
      <w:r w:rsidRPr="00E27509">
        <w:rPr>
          <w:b/>
          <w:bCs/>
        </w:rPr>
        <w:t>$23, 270.62</w:t>
      </w:r>
      <w:r w:rsidRPr="00E27509">
        <w:t xml:space="preserve">.  Contributions totaled $4,489.01.  This includes </w:t>
      </w:r>
      <w:proofErr w:type="spellStart"/>
      <w:r w:rsidRPr="00E27509">
        <w:t>Alateen</w:t>
      </w:r>
      <w:proofErr w:type="spellEnd"/>
      <w:r w:rsidRPr="00E27509">
        <w:t xml:space="preserve"> contributions of $295.48.  Expenses (Al-Anon) were $4080.27, leaving Al-Anon with an ending balance of </w:t>
      </w:r>
      <w:r w:rsidRPr="00E27509">
        <w:rPr>
          <w:b/>
          <w:bCs/>
        </w:rPr>
        <w:t>$23,383.88</w:t>
      </w:r>
      <w:r w:rsidRPr="00E27509">
        <w:t xml:space="preserve"> – and </w:t>
      </w:r>
      <w:proofErr w:type="spellStart"/>
      <w:r w:rsidRPr="00E27509">
        <w:t>Alateen</w:t>
      </w:r>
      <w:proofErr w:type="spellEnd"/>
      <w:r w:rsidRPr="00E27509">
        <w:t xml:space="preserve"> ending balance of </w:t>
      </w:r>
      <w:r w:rsidRPr="00E27509">
        <w:rPr>
          <w:b/>
          <w:bCs/>
        </w:rPr>
        <w:t>$5922.30</w:t>
      </w:r>
      <w:r w:rsidRPr="00E27509">
        <w:t xml:space="preserve">.   This matches the total checkbook balance of $29, 306.18.  </w:t>
      </w:r>
    </w:p>
    <w:p w14:paraId="245018C2" w14:textId="77777777" w:rsidR="00E27509" w:rsidRPr="00E27509" w:rsidRDefault="00E27509" w:rsidP="00E27509">
      <w:pPr>
        <w:spacing w:after="0"/>
      </w:pPr>
    </w:p>
    <w:p w14:paraId="2FD28346" w14:textId="73298089" w:rsidR="00E27509" w:rsidRPr="00E27509" w:rsidRDefault="00E27509" w:rsidP="00E27509">
      <w:pPr>
        <w:spacing w:after="0"/>
      </w:pPr>
      <w:r w:rsidRPr="00E27509">
        <w:t>The Budget report reflects total expenses for the year 2021 as $9449 – against a budget of $28,400.  The budget report also includes same information for 2020 and our approved budget for 2022.  The expenses for 2021 are lower than budget, mostly due to all SCAFG meetings being virtual last year ($0 actual rent</w:t>
      </w:r>
      <w:r>
        <w:t>;</w:t>
      </w:r>
      <w:r w:rsidRPr="00E27509">
        <w:t xml:space="preserve"> budgeted for $2000).</w:t>
      </w:r>
    </w:p>
    <w:p w14:paraId="3A02E222" w14:textId="77777777" w:rsidR="00E27509" w:rsidRPr="00E27509" w:rsidRDefault="00E27509" w:rsidP="00E27509">
      <w:pPr>
        <w:spacing w:after="0"/>
      </w:pPr>
    </w:p>
    <w:p w14:paraId="1BA9F3B1" w14:textId="77777777" w:rsidR="00E27509" w:rsidRPr="00E27509" w:rsidRDefault="00E27509" w:rsidP="00E27509">
      <w:pPr>
        <w:spacing w:after="0"/>
      </w:pPr>
      <w:r w:rsidRPr="00E27509">
        <w:t xml:space="preserve">The third report is a breakdown of Group contributions by District and a listing of all </w:t>
      </w:r>
    </w:p>
    <w:p w14:paraId="61F68FC3" w14:textId="77777777" w:rsidR="00E27509" w:rsidRPr="00E27509" w:rsidRDefault="00E27509" w:rsidP="00E27509">
      <w:pPr>
        <w:spacing w:after="0"/>
      </w:pPr>
      <w:r w:rsidRPr="00E27509">
        <w:t xml:space="preserve">Revenue for August through December for Al-Anon and </w:t>
      </w:r>
      <w:proofErr w:type="spellStart"/>
      <w:r w:rsidRPr="00E27509">
        <w:t>Alateen</w:t>
      </w:r>
      <w:proofErr w:type="spellEnd"/>
      <w:r w:rsidRPr="00E27509">
        <w:t xml:space="preserve">.  </w:t>
      </w:r>
    </w:p>
    <w:p w14:paraId="4AF60A19" w14:textId="77777777" w:rsidR="00E27509" w:rsidRPr="00E27509" w:rsidRDefault="00E27509" w:rsidP="00E27509">
      <w:pPr>
        <w:spacing w:after="0"/>
      </w:pPr>
    </w:p>
    <w:p w14:paraId="5BEE4E40" w14:textId="77777777" w:rsidR="00E27509" w:rsidRPr="00E27509" w:rsidRDefault="00E27509" w:rsidP="00E27509">
      <w:pPr>
        <w:spacing w:after="0"/>
      </w:pPr>
      <w:r w:rsidRPr="00E27509">
        <w:t>Thanks to all Groups for your generous contributions!!</w:t>
      </w:r>
    </w:p>
    <w:p w14:paraId="603CE00A" w14:textId="77777777" w:rsidR="00E27509" w:rsidRPr="00E27509" w:rsidRDefault="00E27509" w:rsidP="00E27509">
      <w:pPr>
        <w:spacing w:after="0"/>
      </w:pPr>
    </w:p>
    <w:p w14:paraId="1A6BC3F7" w14:textId="77777777" w:rsidR="00E27509" w:rsidRPr="00E27509" w:rsidRDefault="00E27509" w:rsidP="00E27509">
      <w:pPr>
        <w:spacing w:after="0"/>
      </w:pPr>
      <w:r w:rsidRPr="00E27509">
        <w:t>Please remember to include your Group name, group number and District number with your donation.</w:t>
      </w:r>
    </w:p>
    <w:p w14:paraId="583E352C" w14:textId="27BB00CF" w:rsidR="00B44414" w:rsidRDefault="001B142F" w:rsidP="00862E47">
      <w:pPr>
        <w:spacing w:after="0"/>
      </w:pPr>
      <w:r>
        <w:lastRenderedPageBreak/>
        <w:t>Question</w:t>
      </w:r>
      <w:r w:rsidR="00F27B69">
        <w:t xml:space="preserve"> regarding rent paid to Columbia Metropolitan Convention Center:  Dave B has received a check for about $85 as refund of rent paid for meetings cancelled.  He will forward to Linda and the refund will show in 2022 reports.  There were no expenses for the Convention Center in 2021 since rent for the scheduled meetings </w:t>
      </w:r>
      <w:r w:rsidR="00DC49BD">
        <w:t>was paid in advance in 2020.</w:t>
      </w:r>
    </w:p>
    <w:p w14:paraId="534C9894" w14:textId="77777777" w:rsidR="001B142F" w:rsidRDefault="001B142F" w:rsidP="00862E47">
      <w:pPr>
        <w:spacing w:after="0"/>
      </w:pPr>
    </w:p>
    <w:p w14:paraId="29AE4D68" w14:textId="498D056A" w:rsidR="00CF4FC0" w:rsidRDefault="00DC49BD" w:rsidP="00862E47">
      <w:pPr>
        <w:spacing w:after="0"/>
      </w:pPr>
      <w:r>
        <w:t>Lisa U moved to approve t</w:t>
      </w:r>
      <w:r w:rsidR="005E566C">
        <w:t>he Treasurer’s Report</w:t>
      </w:r>
      <w:r>
        <w:t>s.  The motion was seconded by Barb O</w:t>
      </w:r>
      <w:r w:rsidR="005E566C">
        <w:t xml:space="preserve"> </w:t>
      </w:r>
      <w:r>
        <w:t>and</w:t>
      </w:r>
      <w:r w:rsidR="005E566C">
        <w:t xml:space="preserve"> approved by vote</w:t>
      </w:r>
      <w:r w:rsidR="0098745D">
        <w:t>:  Yes – 1</w:t>
      </w:r>
      <w:r>
        <w:t>7</w:t>
      </w:r>
      <w:r w:rsidR="0098745D">
        <w:t>, No – 0</w:t>
      </w:r>
      <w:r w:rsidR="006C7174">
        <w:t>, Abstain - 0</w:t>
      </w:r>
      <w:r w:rsidR="0098745D">
        <w:t>.</w:t>
      </w:r>
    </w:p>
    <w:p w14:paraId="631BD490" w14:textId="3DB68290" w:rsidR="0098745D" w:rsidRDefault="0098745D" w:rsidP="00862E47">
      <w:pPr>
        <w:spacing w:after="0"/>
      </w:pPr>
    </w:p>
    <w:p w14:paraId="06F32455" w14:textId="621820B9" w:rsidR="00DC49BD" w:rsidRPr="00B51E7E" w:rsidRDefault="00DC49BD" w:rsidP="00DC49BD">
      <w:pPr>
        <w:spacing w:after="0"/>
        <w:rPr>
          <w:lang w:bidi="en-US"/>
        </w:rPr>
      </w:pPr>
      <w:r>
        <w:rPr>
          <w:b/>
          <w:bCs/>
          <w:lang w:bidi="en-US"/>
        </w:rPr>
        <w:t xml:space="preserve">Rest Break:  </w:t>
      </w:r>
      <w:r>
        <w:rPr>
          <w:lang w:bidi="en-US"/>
        </w:rPr>
        <w:t>The meeting broke at 10:59 and resumed at 11:10.</w:t>
      </w:r>
    </w:p>
    <w:p w14:paraId="0D7CC736" w14:textId="77777777" w:rsidR="00DC49BD" w:rsidRDefault="00DC49BD" w:rsidP="00862E47">
      <w:pPr>
        <w:spacing w:after="0"/>
        <w:rPr>
          <w:b/>
          <w:bCs/>
        </w:rPr>
      </w:pPr>
    </w:p>
    <w:p w14:paraId="06D642A0" w14:textId="4994B683" w:rsidR="00E61407" w:rsidRDefault="00E61407" w:rsidP="00862E47">
      <w:pPr>
        <w:spacing w:after="0"/>
        <w:rPr>
          <w:b/>
          <w:bCs/>
        </w:rPr>
      </w:pPr>
      <w:r>
        <w:rPr>
          <w:b/>
          <w:bCs/>
        </w:rPr>
        <w:t xml:space="preserve">Area </w:t>
      </w:r>
      <w:proofErr w:type="spellStart"/>
      <w:r>
        <w:rPr>
          <w:b/>
          <w:bCs/>
        </w:rPr>
        <w:t>Alateen</w:t>
      </w:r>
      <w:proofErr w:type="spellEnd"/>
      <w:r>
        <w:rPr>
          <w:b/>
          <w:bCs/>
        </w:rPr>
        <w:t xml:space="preserve"> Coordinator:  Lindi S</w:t>
      </w:r>
    </w:p>
    <w:p w14:paraId="77323C03" w14:textId="3FEB4A76" w:rsidR="00E61407" w:rsidRDefault="00E61407" w:rsidP="00E61407">
      <w:pPr>
        <w:spacing w:after="0"/>
      </w:pPr>
      <w:r w:rsidRPr="00E61407">
        <w:t xml:space="preserve">We are currently working on our </w:t>
      </w:r>
      <w:proofErr w:type="spellStart"/>
      <w:r w:rsidRPr="00E61407">
        <w:t>Alateen</w:t>
      </w:r>
      <w:proofErr w:type="spellEnd"/>
      <w:r w:rsidRPr="00E61407">
        <w:t xml:space="preserve"> participation for this year’s convention. Breanna B will be this year’s </w:t>
      </w:r>
      <w:proofErr w:type="spellStart"/>
      <w:r w:rsidRPr="00E61407">
        <w:t>Alateen</w:t>
      </w:r>
      <w:proofErr w:type="spellEnd"/>
      <w:r w:rsidRPr="00E61407">
        <w:t xml:space="preserve"> speaker. She attends Moncks Corner </w:t>
      </w:r>
      <w:proofErr w:type="spellStart"/>
      <w:r w:rsidRPr="00E61407">
        <w:t>Alateen</w:t>
      </w:r>
      <w:proofErr w:type="spellEnd"/>
      <w:r w:rsidRPr="00E61407">
        <w:t xml:space="preserve">.  She will also be participating in the </w:t>
      </w:r>
      <w:proofErr w:type="spellStart"/>
      <w:r w:rsidRPr="00E61407">
        <w:t>Alateen</w:t>
      </w:r>
      <w:proofErr w:type="spellEnd"/>
      <w:r w:rsidRPr="00E61407">
        <w:t xml:space="preserve"> workshop. The </w:t>
      </w:r>
      <w:proofErr w:type="spellStart"/>
      <w:r w:rsidRPr="00E61407">
        <w:t>Alateen</w:t>
      </w:r>
      <w:proofErr w:type="spellEnd"/>
      <w:r w:rsidRPr="00E61407">
        <w:t xml:space="preserve"> workshop is titled Service with a </w:t>
      </w:r>
      <w:r w:rsidR="00716283">
        <w:t>S</w:t>
      </w:r>
      <w:r w:rsidRPr="00E61407">
        <w:t>mile and will focus on service work. Myra W is the entertain</w:t>
      </w:r>
      <w:r w:rsidR="00716283">
        <w:t>ment</w:t>
      </w:r>
      <w:r w:rsidRPr="00E61407">
        <w:t xml:space="preserve"> chair for convention and an AMIAS</w:t>
      </w:r>
      <w:r w:rsidR="00716283">
        <w:t>.  She is</w:t>
      </w:r>
      <w:r w:rsidRPr="00E61407">
        <w:t xml:space="preserve"> looking for </w:t>
      </w:r>
      <w:proofErr w:type="spellStart"/>
      <w:r w:rsidRPr="00E61407">
        <w:t>Alateens</w:t>
      </w:r>
      <w:proofErr w:type="spellEnd"/>
      <w:r w:rsidRPr="00E61407">
        <w:t xml:space="preserve"> to participate in Saturday’s evening skit. We will have an </w:t>
      </w:r>
      <w:proofErr w:type="spellStart"/>
      <w:r w:rsidRPr="00E61407">
        <w:t>Alateen</w:t>
      </w:r>
      <w:proofErr w:type="spellEnd"/>
      <w:r w:rsidRPr="00E61407">
        <w:t xml:space="preserve"> room and information available on </w:t>
      </w:r>
      <w:proofErr w:type="spellStart"/>
      <w:r w:rsidRPr="00E61407">
        <w:t>Alateen</w:t>
      </w:r>
      <w:proofErr w:type="spellEnd"/>
      <w:r w:rsidRPr="00E61407">
        <w:t xml:space="preserve"> and becoming an AMIAS</w:t>
      </w:r>
      <w:r w:rsidR="00716283">
        <w:t>.</w:t>
      </w:r>
    </w:p>
    <w:p w14:paraId="4094689C" w14:textId="77777777" w:rsidR="00716283" w:rsidRPr="00E61407" w:rsidRDefault="00716283" w:rsidP="00E61407">
      <w:pPr>
        <w:spacing w:after="0"/>
      </w:pPr>
    </w:p>
    <w:p w14:paraId="5D353EFE" w14:textId="7BBB49B2" w:rsidR="00E61407" w:rsidRDefault="00E61407" w:rsidP="00E61407">
      <w:pPr>
        <w:spacing w:after="0"/>
      </w:pPr>
      <w:r w:rsidRPr="00E61407">
        <w:t xml:space="preserve">I participated in a </w:t>
      </w:r>
      <w:proofErr w:type="gramStart"/>
      <w:r w:rsidRPr="00E61407">
        <w:t>Foster</w:t>
      </w:r>
      <w:proofErr w:type="gramEnd"/>
      <w:r w:rsidRPr="00E61407">
        <w:t xml:space="preserve"> parent’s kinship conference in Charleston at the end of October. I was able to set up a display and hand out literature to people attending the event. As a </w:t>
      </w:r>
      <w:proofErr w:type="gramStart"/>
      <w:r w:rsidRPr="00E61407">
        <w:t>result</w:t>
      </w:r>
      <w:proofErr w:type="gramEnd"/>
      <w:r w:rsidRPr="00E61407">
        <w:t xml:space="preserve"> I have been ask</w:t>
      </w:r>
      <w:r w:rsidR="00716283">
        <w:t>ed</w:t>
      </w:r>
      <w:r w:rsidRPr="00E61407">
        <w:t xml:space="preserve"> for literature to set out in the Halos office in Charleston and to speak about </w:t>
      </w:r>
      <w:r w:rsidR="00716283">
        <w:t>A</w:t>
      </w:r>
      <w:r w:rsidRPr="00E61407">
        <w:t xml:space="preserve">l-anon and </w:t>
      </w:r>
      <w:proofErr w:type="spellStart"/>
      <w:r w:rsidRPr="00E61407">
        <w:t>Alateen</w:t>
      </w:r>
      <w:proofErr w:type="spellEnd"/>
      <w:r w:rsidRPr="00E61407">
        <w:t xml:space="preserve"> at upcoming workshops and events. District 7 is going to help with supplying the literature. Hopefully this will lead to contact with other similar groups throughout the state.  Most of the children come into the system as a result of their parents</w:t>
      </w:r>
      <w:r w:rsidR="00716283">
        <w:t>’</w:t>
      </w:r>
      <w:r w:rsidRPr="00E61407">
        <w:t xml:space="preserve"> addictions. The Al-anon business cards with the QR code was used at the event with lots of interest in taking the cards.</w:t>
      </w:r>
    </w:p>
    <w:p w14:paraId="5B072A26" w14:textId="77777777" w:rsidR="00716283" w:rsidRPr="00E61407" w:rsidRDefault="00716283" w:rsidP="00E61407">
      <w:pPr>
        <w:spacing w:after="0"/>
      </w:pPr>
    </w:p>
    <w:p w14:paraId="5EBE7282" w14:textId="3CE8D0A4" w:rsidR="00E61407" w:rsidRDefault="00E61407" w:rsidP="00E61407">
      <w:pPr>
        <w:spacing w:after="0"/>
      </w:pPr>
      <w:r w:rsidRPr="00E61407">
        <w:t xml:space="preserve">Our re-certification process is now open. Shawn S our AAPP has sent all forms to our area’s AMIAS to use. Please remind AMIAS in your districts to complete these forms and return them by the end of May. These forms require signatures from their district officers, either the district </w:t>
      </w:r>
      <w:proofErr w:type="spellStart"/>
      <w:r w:rsidRPr="00E61407">
        <w:t>Alateen</w:t>
      </w:r>
      <w:proofErr w:type="spellEnd"/>
      <w:r w:rsidRPr="00E61407">
        <w:t xml:space="preserve"> coordinator or the DR. </w:t>
      </w:r>
    </w:p>
    <w:p w14:paraId="4A98FF71" w14:textId="77777777" w:rsidR="00716283" w:rsidRPr="00E61407" w:rsidRDefault="00716283" w:rsidP="00E61407">
      <w:pPr>
        <w:spacing w:after="0"/>
      </w:pPr>
    </w:p>
    <w:p w14:paraId="4B3BD611" w14:textId="6A8C600D" w:rsidR="00E61407" w:rsidRDefault="00E61407" w:rsidP="00E61407">
      <w:pPr>
        <w:spacing w:after="0"/>
      </w:pPr>
      <w:r w:rsidRPr="00E61407">
        <w:t>During December and the beginning of January we had inquiries about becoming AMIAS throughout our area. We will be doing some training in the next couple of weeks. Hopefully this will become a trend this year. If there is an interest we could do training at convention.</w:t>
      </w:r>
    </w:p>
    <w:p w14:paraId="264DAFEF" w14:textId="77777777" w:rsidR="00716283" w:rsidRPr="00E61407" w:rsidRDefault="00716283" w:rsidP="00E61407">
      <w:pPr>
        <w:spacing w:after="0"/>
      </w:pPr>
    </w:p>
    <w:p w14:paraId="51903925" w14:textId="3307F704" w:rsidR="00E61407" w:rsidRDefault="00E61407" w:rsidP="00E61407">
      <w:pPr>
        <w:spacing w:after="0"/>
      </w:pPr>
      <w:r w:rsidRPr="00E61407">
        <w:t xml:space="preserve">We are still receiving request about </w:t>
      </w:r>
      <w:proofErr w:type="spellStart"/>
      <w:r w:rsidRPr="00E61407">
        <w:t>Alateen</w:t>
      </w:r>
      <w:proofErr w:type="spellEnd"/>
      <w:r w:rsidRPr="00E61407">
        <w:t xml:space="preserve"> meetings in areas where we have none. I am hoping we will be able to open one in the Columbia area soon.</w:t>
      </w:r>
    </w:p>
    <w:p w14:paraId="539C3389" w14:textId="77777777" w:rsidR="00716283" w:rsidRPr="00E61407" w:rsidRDefault="00716283" w:rsidP="00E61407">
      <w:pPr>
        <w:spacing w:after="0"/>
      </w:pPr>
    </w:p>
    <w:p w14:paraId="24ED1AA8" w14:textId="2A71FBDE" w:rsidR="00E61407" w:rsidRDefault="00E61407" w:rsidP="00E61407">
      <w:pPr>
        <w:spacing w:after="0"/>
      </w:pPr>
      <w:r w:rsidRPr="00E61407">
        <w:t xml:space="preserve">Our safety and Behavior guidelines have meant with WSO approval finally after 13 months. Shawn worked very hard in answering all the questions he received from WSO on our area’s guidelines for </w:t>
      </w:r>
      <w:proofErr w:type="spellStart"/>
      <w:r w:rsidRPr="00E61407">
        <w:t>Alateen</w:t>
      </w:r>
      <w:proofErr w:type="spellEnd"/>
      <w:r w:rsidRPr="00E61407">
        <w:t xml:space="preserve">. These need to be voted on at assembly for our </w:t>
      </w:r>
      <w:proofErr w:type="gramStart"/>
      <w:r w:rsidRPr="00E61407">
        <w:t>groups</w:t>
      </w:r>
      <w:proofErr w:type="gramEnd"/>
      <w:r w:rsidRPr="00E61407">
        <w:t xml:space="preserve"> approval. All the area forms have been updated for this year.</w:t>
      </w:r>
    </w:p>
    <w:p w14:paraId="71D8391B" w14:textId="77777777" w:rsidR="00716283" w:rsidRPr="00E61407" w:rsidRDefault="00716283" w:rsidP="00E61407">
      <w:pPr>
        <w:spacing w:after="0"/>
      </w:pPr>
    </w:p>
    <w:p w14:paraId="37246D2F" w14:textId="05A0124F" w:rsidR="00E61407" w:rsidRDefault="00E61407" w:rsidP="00E61407">
      <w:pPr>
        <w:spacing w:after="0"/>
      </w:pPr>
      <w:r w:rsidRPr="00E61407">
        <w:lastRenderedPageBreak/>
        <w:t xml:space="preserve">I was contacted by Camp Kinard concerning this year’s </w:t>
      </w:r>
      <w:proofErr w:type="spellStart"/>
      <w:r w:rsidRPr="00E61407">
        <w:t>Alateen</w:t>
      </w:r>
      <w:proofErr w:type="spellEnd"/>
      <w:r w:rsidRPr="00E61407">
        <w:t xml:space="preserve"> conference. It seems due to a mistake on their part our weekend was doubled booked. The person responsible for the error is no longer there. I was asked if I would be willing to move our reservation up a weekend and they would give us a 20% discount on our lodging. This is a savings of $340. This is good as food prices have increased </w:t>
      </w:r>
      <w:r w:rsidR="006A3036">
        <w:t>since they</w:t>
      </w:r>
      <w:r w:rsidRPr="00E61407">
        <w:t xml:space="preserve"> outsource meal preparation to a catering service.</w:t>
      </w:r>
      <w:r w:rsidR="006A3036">
        <w:t xml:space="preserve">  </w:t>
      </w:r>
      <w:r w:rsidRPr="00E61407">
        <w:t xml:space="preserve">Our new dates </w:t>
      </w:r>
      <w:proofErr w:type="gramStart"/>
      <w:r w:rsidRPr="00E61407">
        <w:t>is</w:t>
      </w:r>
      <w:proofErr w:type="gramEnd"/>
      <w:r w:rsidRPr="00E61407">
        <w:t xml:space="preserve"> the weekend of July29th through the 31</w:t>
      </w:r>
      <w:r w:rsidRPr="00E61407">
        <w:rPr>
          <w:vertAlign w:val="superscript"/>
        </w:rPr>
        <w:t>st</w:t>
      </w:r>
      <w:r w:rsidRPr="00E61407">
        <w:t>. This helps as schools start in August and it may help increase attendance this year.</w:t>
      </w:r>
    </w:p>
    <w:p w14:paraId="68EB22DC" w14:textId="77777777" w:rsidR="006A3036" w:rsidRPr="00E61407" w:rsidRDefault="006A3036" w:rsidP="00E61407">
      <w:pPr>
        <w:spacing w:after="0"/>
      </w:pPr>
    </w:p>
    <w:p w14:paraId="0B7D68DD" w14:textId="2FC2388F" w:rsidR="00E61407" w:rsidRPr="00E61407" w:rsidRDefault="00E61407" w:rsidP="00E61407">
      <w:pPr>
        <w:spacing w:after="0"/>
      </w:pPr>
      <w:r w:rsidRPr="00E61407">
        <w:t>I have been working with Lis B our public outreach coordinator. We both agree that the business cards with the QR codes on them is very helpful in public outreach. I have given these cards to a resource officer in the school system.  He said it makes it easy for him to have information available to give out in the schools and to guidance coun</w:t>
      </w:r>
      <w:r w:rsidR="006A3036">
        <w:t>selors</w:t>
      </w:r>
      <w:r w:rsidRPr="00E61407">
        <w:t xml:space="preserve">. I </w:t>
      </w:r>
      <w:r w:rsidR="006A3036">
        <w:t>leave</w:t>
      </w:r>
      <w:r w:rsidRPr="00E61407">
        <w:t xml:space="preserve"> them at doctors</w:t>
      </w:r>
      <w:r w:rsidR="006A3036">
        <w:t>’</w:t>
      </w:r>
      <w:r w:rsidRPr="00E61407">
        <w:t xml:space="preserve"> offices and with churches. Please use them if available.  I am asking that our DR’s remind their groups that we have </w:t>
      </w:r>
      <w:proofErr w:type="spellStart"/>
      <w:r w:rsidRPr="00E61407">
        <w:t>Alateen</w:t>
      </w:r>
      <w:proofErr w:type="spellEnd"/>
      <w:r w:rsidRPr="00E61407">
        <w:t xml:space="preserve"> available in our area. We have meetings on line in 2 of our groups. We can give this information out to areas where there are no groups. We are being ask not to send our </w:t>
      </w:r>
      <w:proofErr w:type="spellStart"/>
      <w:r w:rsidRPr="00E61407">
        <w:t>Alateens</w:t>
      </w:r>
      <w:proofErr w:type="spellEnd"/>
      <w:r w:rsidRPr="00E61407">
        <w:t xml:space="preserve"> to meetings in other States by WSO due to safety concerns. They do have a few meeting</w:t>
      </w:r>
      <w:r w:rsidR="006A3036">
        <w:t>s</w:t>
      </w:r>
      <w:r w:rsidRPr="00E61407">
        <w:t xml:space="preserve"> available on the Al-anon app as a pilot program. We can send </w:t>
      </w:r>
      <w:proofErr w:type="spellStart"/>
      <w:r w:rsidRPr="00E61407">
        <w:t>Alateens</w:t>
      </w:r>
      <w:proofErr w:type="spellEnd"/>
      <w:r w:rsidRPr="00E61407">
        <w:t xml:space="preserve"> to meetings in our state. Please mention this in our meetings. You would be surprised to see how many </w:t>
      </w:r>
      <w:proofErr w:type="spellStart"/>
      <w:r w:rsidRPr="00E61407">
        <w:t>Alanons</w:t>
      </w:r>
      <w:proofErr w:type="spellEnd"/>
      <w:r w:rsidRPr="00E61407">
        <w:t xml:space="preserve"> do not know about </w:t>
      </w:r>
      <w:proofErr w:type="spellStart"/>
      <w:r w:rsidRPr="00E61407">
        <w:t>Alateen</w:t>
      </w:r>
      <w:proofErr w:type="spellEnd"/>
      <w:r w:rsidRPr="00E61407">
        <w:t>. We hope to have these business cards available at convention</w:t>
      </w:r>
      <w:r>
        <w:t>.</w:t>
      </w:r>
    </w:p>
    <w:p w14:paraId="692A9FB8" w14:textId="77777777" w:rsidR="00E61407" w:rsidRPr="00E61407" w:rsidRDefault="00E61407" w:rsidP="00862E47">
      <w:pPr>
        <w:spacing w:after="0"/>
      </w:pPr>
    </w:p>
    <w:p w14:paraId="342D8607" w14:textId="72D54197" w:rsidR="006A3036" w:rsidRDefault="00181680" w:rsidP="00862E47">
      <w:pPr>
        <w:spacing w:after="0"/>
        <w:rPr>
          <w:b/>
          <w:bCs/>
        </w:rPr>
      </w:pPr>
      <w:r>
        <w:rPr>
          <w:b/>
          <w:bCs/>
        </w:rPr>
        <w:t>Public Outreach Coordinator:  No report.</w:t>
      </w:r>
    </w:p>
    <w:p w14:paraId="7A4224A7" w14:textId="568522F6" w:rsidR="00181680" w:rsidRDefault="00181680" w:rsidP="00862E47">
      <w:pPr>
        <w:spacing w:after="0"/>
        <w:rPr>
          <w:b/>
          <w:bCs/>
        </w:rPr>
      </w:pPr>
    </w:p>
    <w:p w14:paraId="4C9B20CA" w14:textId="73938534" w:rsidR="00181680" w:rsidRDefault="00181680" w:rsidP="00862E47">
      <w:pPr>
        <w:spacing w:after="0"/>
        <w:rPr>
          <w:b/>
          <w:bCs/>
        </w:rPr>
      </w:pPr>
      <w:r>
        <w:rPr>
          <w:b/>
          <w:bCs/>
        </w:rPr>
        <w:t>Literature Coordinator:  Barb O</w:t>
      </w:r>
    </w:p>
    <w:p w14:paraId="05093AA4" w14:textId="72068504" w:rsidR="00181680" w:rsidRPr="00181680" w:rsidRDefault="00036B13" w:rsidP="00181680">
      <w:pPr>
        <w:numPr>
          <w:ilvl w:val="0"/>
          <w:numId w:val="47"/>
        </w:numPr>
        <w:spacing w:after="0"/>
      </w:pPr>
      <w:r w:rsidRPr="00036B13">
        <w:t>Eight Conference Approved Books have sample readings on the WSO website.</w:t>
      </w:r>
      <w:r>
        <w:t xml:space="preserve">                   </w:t>
      </w:r>
      <w:hyperlink r:id="rId9" w:history="1">
        <w:r w:rsidR="00181680" w:rsidRPr="00181680">
          <w:rPr>
            <w:rStyle w:val="Hyperlink"/>
          </w:rPr>
          <w:t>https://al-anon.org/for-members/members-resources/literature/feature-publications/</w:t>
        </w:r>
      </w:hyperlink>
    </w:p>
    <w:p w14:paraId="19589957" w14:textId="77777777" w:rsidR="00181680" w:rsidRPr="00181680" w:rsidRDefault="00181680" w:rsidP="00181680">
      <w:pPr>
        <w:spacing w:after="0"/>
      </w:pPr>
    </w:p>
    <w:p w14:paraId="76FF4BB6" w14:textId="1A45F1A1" w:rsidR="00181680" w:rsidRPr="00181680" w:rsidRDefault="00036B13" w:rsidP="00181680">
      <w:pPr>
        <w:numPr>
          <w:ilvl w:val="0"/>
          <w:numId w:val="47"/>
        </w:numPr>
        <w:spacing w:after="0"/>
      </w:pPr>
      <w:r w:rsidRPr="00181680">
        <w:t>35 Al-Anon/</w:t>
      </w:r>
      <w:proofErr w:type="spellStart"/>
      <w:r w:rsidRPr="00181680">
        <w:t>Alateen</w:t>
      </w:r>
      <w:proofErr w:type="spellEnd"/>
      <w:r w:rsidRPr="00181680">
        <w:t xml:space="preserve"> Program Guidelines are available on the WSO website for no charge </w:t>
      </w:r>
      <w:r>
        <w:t xml:space="preserve">to </w:t>
      </w:r>
      <w:r w:rsidRPr="00181680">
        <w:t>download</w:t>
      </w:r>
      <w:r>
        <w:t xml:space="preserve">.                                                                                                                                                  </w:t>
      </w:r>
      <w:r w:rsidRPr="00181680">
        <w:t xml:space="preserve"> </w:t>
      </w:r>
      <w:hyperlink r:id="rId10" w:history="1">
        <w:r w:rsidR="00181680" w:rsidRPr="00181680">
          <w:rPr>
            <w:rStyle w:val="Hyperlink"/>
          </w:rPr>
          <w:t>https://al-anon.org/for-members/members-resources/manuals-and-guidelines/guidelines/</w:t>
        </w:r>
      </w:hyperlink>
    </w:p>
    <w:p w14:paraId="4D2F57BB" w14:textId="77777777" w:rsidR="00181680" w:rsidRPr="00181680" w:rsidRDefault="00181680" w:rsidP="00181680">
      <w:pPr>
        <w:spacing w:after="0"/>
      </w:pPr>
    </w:p>
    <w:p w14:paraId="00CBAC5F" w14:textId="79694890" w:rsidR="00181680" w:rsidRDefault="00181680" w:rsidP="00181680">
      <w:pPr>
        <w:numPr>
          <w:ilvl w:val="0"/>
          <w:numId w:val="47"/>
        </w:numPr>
        <w:spacing w:after="0"/>
      </w:pPr>
      <w:r w:rsidRPr="00181680">
        <w:t>The </w:t>
      </w:r>
      <w:r w:rsidRPr="00181680">
        <w:rPr>
          <w:i/>
          <w:iCs/>
        </w:rPr>
        <w:t>2022-2025 Al-Anon/</w:t>
      </w:r>
      <w:proofErr w:type="spellStart"/>
      <w:r w:rsidRPr="00181680">
        <w:rPr>
          <w:i/>
          <w:iCs/>
        </w:rPr>
        <w:t>Alateen</w:t>
      </w:r>
      <w:proofErr w:type="spellEnd"/>
      <w:r w:rsidRPr="00181680">
        <w:rPr>
          <w:i/>
          <w:iCs/>
        </w:rPr>
        <w:t xml:space="preserve"> Service Manual</w:t>
      </w:r>
      <w:r w:rsidRPr="00181680">
        <w:t> version one (1) [P-24/27] will be available electronically in English, French, and Spanish at </w:t>
      </w:r>
      <w:hyperlink r:id="rId11" w:tgtFrame="_blank" w:tooltip="http://www.al-anon.org/" w:history="1">
        <w:r w:rsidRPr="00181680">
          <w:rPr>
            <w:rStyle w:val="Hyperlink"/>
          </w:rPr>
          <w:t>al-anon.org</w:t>
        </w:r>
      </w:hyperlink>
      <w:r w:rsidRPr="00181680">
        <w:t xml:space="preserve"> this spring. "Every Al-Anon and </w:t>
      </w:r>
      <w:proofErr w:type="spellStart"/>
      <w:r w:rsidRPr="00181680">
        <w:t>Alateen</w:t>
      </w:r>
      <w:proofErr w:type="spellEnd"/>
      <w:r w:rsidRPr="00181680">
        <w:t xml:space="preserve"> member is encouraged to actively use and study this </w:t>
      </w:r>
      <w:r w:rsidRPr="00181680">
        <w:rPr>
          <w:i/>
          <w:iCs/>
        </w:rPr>
        <w:t>Manual</w:t>
      </w:r>
      <w:r w:rsidRPr="00181680">
        <w:t>. It gives a clear and concise picture of the Al-Anon fellowship, its purpose and functions, and how it helps us to resolve group problems and maintain unity." [</w:t>
      </w:r>
      <w:r w:rsidRPr="00181680">
        <w:rPr>
          <w:i/>
          <w:iCs/>
        </w:rPr>
        <w:t>2018-2021 Al-Anon/</w:t>
      </w:r>
      <w:proofErr w:type="spellStart"/>
      <w:r w:rsidRPr="00181680">
        <w:rPr>
          <w:i/>
          <w:iCs/>
        </w:rPr>
        <w:t>Alateen</w:t>
      </w:r>
      <w:proofErr w:type="spellEnd"/>
      <w:r w:rsidRPr="00181680">
        <w:rPr>
          <w:i/>
          <w:iCs/>
        </w:rPr>
        <w:t xml:space="preserve"> Service Manual</w:t>
      </w:r>
      <w:r w:rsidRPr="00181680">
        <w:t> version two (2), page one].  Updates to the </w:t>
      </w:r>
      <w:r w:rsidRPr="00181680">
        <w:rPr>
          <w:i/>
          <w:iCs/>
        </w:rPr>
        <w:t>Manual</w:t>
      </w:r>
      <w:r w:rsidRPr="00181680">
        <w:t> will be noted with the use of vertical lines in the outer margins. The printed version will follow in late summer. -AFG CONNECTS announcements 2022.</w:t>
      </w:r>
    </w:p>
    <w:p w14:paraId="5711A9EE" w14:textId="77777777" w:rsidR="00720AD7" w:rsidRPr="00181680" w:rsidRDefault="00720AD7" w:rsidP="00720AD7">
      <w:pPr>
        <w:spacing w:after="0"/>
        <w:ind w:left="720"/>
      </w:pPr>
    </w:p>
    <w:p w14:paraId="20A0779B" w14:textId="77777777" w:rsidR="00181680" w:rsidRPr="00181680" w:rsidRDefault="00181680" w:rsidP="00181680">
      <w:pPr>
        <w:numPr>
          <w:ilvl w:val="0"/>
          <w:numId w:val="47"/>
        </w:numPr>
        <w:spacing w:after="0"/>
      </w:pPr>
      <w:r w:rsidRPr="00181680">
        <w:t xml:space="preserve">“Message regarding literature shortages. “You may notice some literature is out of stock. We are working closely with our suppliers to replenish our literature as quickly as possible. However, the printing industry is facing significant challenges with paper shortages, staffing issues, and shipping delays. Normal production times have increased from 10-12 weeks to as much as 26 weeks and may continue to climb. We are updating our ordering procedures to </w:t>
      </w:r>
      <w:r w:rsidRPr="00181680">
        <w:lastRenderedPageBreak/>
        <w:t xml:space="preserve">accommodate the delays. We thank you for your support and patience as we work through this challenging time.” -WSO CAL Store 2022 </w:t>
      </w:r>
    </w:p>
    <w:p w14:paraId="4719268A" w14:textId="77777777" w:rsidR="00181680" w:rsidRPr="00181680" w:rsidRDefault="00181680" w:rsidP="00181680">
      <w:pPr>
        <w:spacing w:after="0"/>
      </w:pPr>
    </w:p>
    <w:p w14:paraId="2AE84813" w14:textId="155F898E" w:rsidR="00181680" w:rsidRPr="00181680" w:rsidRDefault="00720AD7" w:rsidP="00181680">
      <w:pPr>
        <w:numPr>
          <w:ilvl w:val="0"/>
          <w:numId w:val="47"/>
        </w:numPr>
        <w:spacing w:after="0"/>
      </w:pPr>
      <w:r w:rsidRPr="00720AD7">
        <w:t>Opening Our Hearts, Transforming Our Losses (B 29) is now an e Book. Grief and loss affect almost every aspect of living with or having lived with alcoholism. purchased in softcover or as an e book. And more exciting news: the audiobook is coming soon. Visit the Al Anon online store for pricing and links to e book vendors.</w:t>
      </w:r>
      <w:r>
        <w:t xml:space="preserve">                                                                       </w:t>
      </w:r>
      <w:hyperlink r:id="rId12" w:history="1">
        <w:r w:rsidR="00181680" w:rsidRPr="00181680">
          <w:rPr>
            <w:rStyle w:val="Hyperlink"/>
          </w:rPr>
          <w:t>https://ecomm.al-anon.org/EN/Products/Digital_Products/EN/RiSE/Store/Product-Type.aspx?Type=DIGITAL&amp;hkey=78858f68-29c1-479d-951b-18db190747f5</w:t>
        </w:r>
      </w:hyperlink>
    </w:p>
    <w:p w14:paraId="7D6A0696" w14:textId="77777777" w:rsidR="00181680" w:rsidRPr="00181680" w:rsidRDefault="00181680" w:rsidP="00862E47">
      <w:pPr>
        <w:spacing w:after="0"/>
      </w:pPr>
    </w:p>
    <w:p w14:paraId="0C2F50B1" w14:textId="0AA60D72" w:rsidR="00720AD7" w:rsidRDefault="00720AD7" w:rsidP="00862E47">
      <w:pPr>
        <w:spacing w:after="0"/>
        <w:rPr>
          <w:b/>
          <w:bCs/>
        </w:rPr>
      </w:pPr>
      <w:r>
        <w:rPr>
          <w:b/>
          <w:bCs/>
        </w:rPr>
        <w:t>Web Master:  Shawn S</w:t>
      </w:r>
    </w:p>
    <w:p w14:paraId="6E733959" w14:textId="77777777" w:rsidR="00720AD7" w:rsidRPr="00720AD7" w:rsidRDefault="00720AD7" w:rsidP="00720AD7">
      <w:pPr>
        <w:spacing w:after="0"/>
      </w:pPr>
      <w:r w:rsidRPr="00720AD7">
        <w:t>I updated the Registration section on our Conference/Convention 2021-2022 page with survey/registration &amp; payment buttons for registrations. On the 4</w:t>
      </w:r>
      <w:r w:rsidRPr="00720AD7">
        <w:rPr>
          <w:vertAlign w:val="superscript"/>
        </w:rPr>
        <w:t>th</w:t>
      </w:r>
      <w:r w:rsidRPr="00720AD7">
        <w:t xml:space="preserve"> of January I removed the early registration &amp; T-Shirt/Sweatshirt sales buttons from the site. </w:t>
      </w:r>
    </w:p>
    <w:p w14:paraId="556C0012" w14:textId="77777777" w:rsidR="00720AD7" w:rsidRPr="00720AD7" w:rsidRDefault="00720AD7" w:rsidP="00720AD7">
      <w:pPr>
        <w:spacing w:after="0"/>
      </w:pPr>
    </w:p>
    <w:p w14:paraId="2B4B8C61" w14:textId="77777777" w:rsidR="00720AD7" w:rsidRPr="00720AD7" w:rsidRDefault="00720AD7" w:rsidP="00720AD7">
      <w:pPr>
        <w:spacing w:after="0"/>
      </w:pPr>
      <w:r w:rsidRPr="00720AD7">
        <w:t>I added a button on the Main Page for the “South Carolina Master Meeting list file excel” that lists all the groups in the state with “In Person and Online meetings” that Joelyn M. created on an excel spreadsheet. I keep the list updated with the latest changes I receive from the GR’s &amp; DR’s. When you click on the button it opens another browser page with the Google excel spreadsheet (in Microsoft Excel format) that you can download (to .xlsx, .</w:t>
      </w:r>
      <w:proofErr w:type="spellStart"/>
      <w:r w:rsidRPr="00720AD7">
        <w:t>ods</w:t>
      </w:r>
      <w:proofErr w:type="spellEnd"/>
      <w:r w:rsidRPr="00720AD7">
        <w:t>, .pdf, .html, .</w:t>
      </w:r>
      <w:proofErr w:type="spellStart"/>
      <w:r w:rsidRPr="00720AD7">
        <w:t>cvs</w:t>
      </w:r>
      <w:proofErr w:type="spellEnd"/>
      <w:r w:rsidRPr="00720AD7">
        <w:t xml:space="preserve"> </w:t>
      </w:r>
      <w:proofErr w:type="gramStart"/>
      <w:r w:rsidRPr="00720AD7">
        <w:t>or .</w:t>
      </w:r>
      <w:proofErr w:type="spellStart"/>
      <w:r w:rsidRPr="00720AD7">
        <w:t>tsv</w:t>
      </w:r>
      <w:proofErr w:type="spellEnd"/>
      <w:proofErr w:type="gramEnd"/>
      <w:r w:rsidRPr="00720AD7">
        <w:t xml:space="preserve"> format), email, share or just view to find the meeting of your choice anywhere in the state.</w:t>
      </w:r>
    </w:p>
    <w:p w14:paraId="0C5536EA" w14:textId="77777777" w:rsidR="00720AD7" w:rsidRPr="00720AD7" w:rsidRDefault="00720AD7" w:rsidP="00720AD7">
      <w:pPr>
        <w:spacing w:after="0"/>
      </w:pPr>
    </w:p>
    <w:p w14:paraId="3C286209" w14:textId="77777777" w:rsidR="00720AD7" w:rsidRPr="00720AD7" w:rsidRDefault="00720AD7" w:rsidP="00720AD7">
      <w:pPr>
        <w:spacing w:after="0"/>
      </w:pPr>
      <w:r w:rsidRPr="00720AD7">
        <w:t>In the last month we have had the following traffic on our website.</w:t>
      </w:r>
    </w:p>
    <w:p w14:paraId="331CF0E4" w14:textId="77777777" w:rsidR="00720AD7" w:rsidRPr="00720AD7" w:rsidRDefault="00720AD7" w:rsidP="00720AD7">
      <w:pPr>
        <w:spacing w:after="0"/>
      </w:pPr>
      <w:r w:rsidRPr="00720AD7">
        <w:t>Page Views 5,359 from last 30 days</w:t>
      </w:r>
    </w:p>
    <w:p w14:paraId="785226E1" w14:textId="77777777" w:rsidR="00720AD7" w:rsidRPr="00720AD7" w:rsidRDefault="00720AD7" w:rsidP="00720AD7">
      <w:pPr>
        <w:spacing w:after="0"/>
      </w:pPr>
      <w:r w:rsidRPr="00720AD7">
        <w:t>Unique Visits 2,716 from last 30 days</w:t>
      </w:r>
    </w:p>
    <w:p w14:paraId="02AA6D98" w14:textId="77777777" w:rsidR="00720AD7" w:rsidRPr="00720AD7" w:rsidRDefault="00720AD7" w:rsidP="00720AD7">
      <w:pPr>
        <w:spacing w:after="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9"/>
        <w:gridCol w:w="30"/>
        <w:gridCol w:w="395"/>
        <w:gridCol w:w="81"/>
      </w:tblGrid>
      <w:tr w:rsidR="00720AD7" w:rsidRPr="00720AD7" w14:paraId="770AF55F" w14:textId="77777777" w:rsidTr="002F7C00">
        <w:trPr>
          <w:gridAfter w:val="3"/>
          <w:tblHeader/>
          <w:tblCellSpacing w:w="15" w:type="dxa"/>
        </w:trPr>
        <w:tc>
          <w:tcPr>
            <w:tcW w:w="0" w:type="auto"/>
            <w:vAlign w:val="center"/>
            <w:hideMark/>
          </w:tcPr>
          <w:p w14:paraId="5F3B0A67" w14:textId="77777777" w:rsidR="00720AD7" w:rsidRPr="00720AD7" w:rsidRDefault="00720AD7" w:rsidP="00720AD7">
            <w:pPr>
              <w:spacing w:after="0"/>
              <w:rPr>
                <w:b/>
                <w:bCs/>
              </w:rPr>
            </w:pPr>
            <w:r w:rsidRPr="00720AD7">
              <w:rPr>
                <w:b/>
                <w:bCs/>
              </w:rPr>
              <w:t xml:space="preserve">Page Views </w:t>
            </w:r>
          </w:p>
        </w:tc>
      </w:tr>
      <w:tr w:rsidR="00720AD7" w:rsidRPr="00720AD7" w14:paraId="617E8E83" w14:textId="77777777" w:rsidTr="002F7C00">
        <w:trPr>
          <w:tblCellSpacing w:w="15" w:type="dxa"/>
        </w:trPr>
        <w:tc>
          <w:tcPr>
            <w:tcW w:w="0" w:type="auto"/>
            <w:gridSpan w:val="2"/>
            <w:vAlign w:val="center"/>
            <w:hideMark/>
          </w:tcPr>
          <w:p w14:paraId="7A743A30" w14:textId="77777777" w:rsidR="00720AD7" w:rsidRPr="00720AD7" w:rsidRDefault="00720AD7" w:rsidP="00720AD7">
            <w:pPr>
              <w:spacing w:after="0"/>
            </w:pPr>
            <w:r w:rsidRPr="00720AD7">
              <w:t>/</w:t>
            </w:r>
            <w:proofErr w:type="spellStart"/>
            <w:r w:rsidRPr="00720AD7">
              <w:t>onlinecall</w:t>
            </w:r>
            <w:proofErr w:type="spellEnd"/>
            <w:r w:rsidRPr="00720AD7">
              <w:t>-in-meetings--meeting-closure-list.html</w:t>
            </w:r>
          </w:p>
        </w:tc>
        <w:tc>
          <w:tcPr>
            <w:tcW w:w="0" w:type="auto"/>
            <w:vAlign w:val="center"/>
            <w:hideMark/>
          </w:tcPr>
          <w:p w14:paraId="57E94D3B" w14:textId="77777777" w:rsidR="00720AD7" w:rsidRPr="00720AD7" w:rsidRDefault="00720AD7" w:rsidP="00720AD7">
            <w:pPr>
              <w:spacing w:after="0"/>
            </w:pPr>
            <w:r w:rsidRPr="00720AD7">
              <w:t>469</w:t>
            </w:r>
          </w:p>
        </w:tc>
        <w:tc>
          <w:tcPr>
            <w:tcW w:w="0" w:type="auto"/>
            <w:vAlign w:val="center"/>
            <w:hideMark/>
          </w:tcPr>
          <w:p w14:paraId="2C44ABC6" w14:textId="77777777" w:rsidR="00720AD7" w:rsidRPr="00720AD7" w:rsidRDefault="00720AD7" w:rsidP="00720AD7">
            <w:pPr>
              <w:spacing w:after="0"/>
            </w:pPr>
          </w:p>
        </w:tc>
      </w:tr>
      <w:tr w:rsidR="00720AD7" w:rsidRPr="00720AD7" w14:paraId="6F8A39F0" w14:textId="77777777" w:rsidTr="002F7C00">
        <w:trPr>
          <w:tblCellSpacing w:w="15" w:type="dxa"/>
        </w:trPr>
        <w:tc>
          <w:tcPr>
            <w:tcW w:w="0" w:type="auto"/>
            <w:gridSpan w:val="2"/>
            <w:vAlign w:val="center"/>
            <w:hideMark/>
          </w:tcPr>
          <w:p w14:paraId="4F2E31A6" w14:textId="77777777" w:rsidR="00720AD7" w:rsidRPr="00720AD7" w:rsidRDefault="00720AD7" w:rsidP="00720AD7">
            <w:pPr>
              <w:spacing w:after="0"/>
            </w:pPr>
            <w:r w:rsidRPr="00720AD7">
              <w:t>/find-a-meeting.html</w:t>
            </w:r>
          </w:p>
        </w:tc>
        <w:tc>
          <w:tcPr>
            <w:tcW w:w="0" w:type="auto"/>
            <w:vAlign w:val="center"/>
            <w:hideMark/>
          </w:tcPr>
          <w:p w14:paraId="3A338306" w14:textId="77777777" w:rsidR="00720AD7" w:rsidRPr="00720AD7" w:rsidRDefault="00720AD7" w:rsidP="00720AD7">
            <w:pPr>
              <w:spacing w:after="0"/>
            </w:pPr>
            <w:r w:rsidRPr="00720AD7">
              <w:t>369</w:t>
            </w:r>
          </w:p>
        </w:tc>
        <w:tc>
          <w:tcPr>
            <w:tcW w:w="0" w:type="auto"/>
            <w:vAlign w:val="center"/>
            <w:hideMark/>
          </w:tcPr>
          <w:p w14:paraId="65364F39" w14:textId="77777777" w:rsidR="00720AD7" w:rsidRPr="00720AD7" w:rsidRDefault="00720AD7" w:rsidP="00720AD7">
            <w:pPr>
              <w:spacing w:after="0"/>
            </w:pPr>
          </w:p>
        </w:tc>
      </w:tr>
      <w:tr w:rsidR="00720AD7" w:rsidRPr="00720AD7" w14:paraId="67B36C41" w14:textId="77777777" w:rsidTr="002F7C00">
        <w:trPr>
          <w:tblCellSpacing w:w="15" w:type="dxa"/>
        </w:trPr>
        <w:tc>
          <w:tcPr>
            <w:tcW w:w="0" w:type="auto"/>
            <w:gridSpan w:val="2"/>
            <w:vAlign w:val="center"/>
            <w:hideMark/>
          </w:tcPr>
          <w:p w14:paraId="24DD8C2C" w14:textId="77777777" w:rsidR="00720AD7" w:rsidRPr="00720AD7" w:rsidRDefault="00720AD7" w:rsidP="00720AD7">
            <w:pPr>
              <w:spacing w:after="0"/>
            </w:pPr>
            <w:r w:rsidRPr="00720AD7">
              <w:t>/</w:t>
            </w:r>
          </w:p>
        </w:tc>
        <w:tc>
          <w:tcPr>
            <w:tcW w:w="0" w:type="auto"/>
            <w:vAlign w:val="center"/>
            <w:hideMark/>
          </w:tcPr>
          <w:p w14:paraId="625741AF" w14:textId="77777777" w:rsidR="00720AD7" w:rsidRPr="00720AD7" w:rsidRDefault="00720AD7" w:rsidP="00720AD7">
            <w:pPr>
              <w:spacing w:after="0"/>
            </w:pPr>
            <w:r w:rsidRPr="00720AD7">
              <w:t>333</w:t>
            </w:r>
          </w:p>
        </w:tc>
        <w:tc>
          <w:tcPr>
            <w:tcW w:w="0" w:type="auto"/>
            <w:vAlign w:val="center"/>
            <w:hideMark/>
          </w:tcPr>
          <w:p w14:paraId="487FBE46" w14:textId="77777777" w:rsidR="00720AD7" w:rsidRPr="00720AD7" w:rsidRDefault="00720AD7" w:rsidP="00720AD7">
            <w:pPr>
              <w:spacing w:after="0"/>
            </w:pPr>
          </w:p>
        </w:tc>
      </w:tr>
      <w:tr w:rsidR="00720AD7" w:rsidRPr="00720AD7" w14:paraId="651278D4" w14:textId="77777777" w:rsidTr="002F7C00">
        <w:trPr>
          <w:tblCellSpacing w:w="15" w:type="dxa"/>
        </w:trPr>
        <w:tc>
          <w:tcPr>
            <w:tcW w:w="0" w:type="auto"/>
            <w:gridSpan w:val="2"/>
            <w:vAlign w:val="center"/>
            <w:hideMark/>
          </w:tcPr>
          <w:p w14:paraId="694CD7DF" w14:textId="77777777" w:rsidR="00720AD7" w:rsidRPr="00720AD7" w:rsidRDefault="00720AD7" w:rsidP="00720AD7">
            <w:pPr>
              <w:spacing w:after="0"/>
            </w:pPr>
            <w:r w:rsidRPr="00720AD7">
              <w:t>/just-for-today.html</w:t>
            </w:r>
          </w:p>
        </w:tc>
        <w:tc>
          <w:tcPr>
            <w:tcW w:w="0" w:type="auto"/>
            <w:vAlign w:val="center"/>
            <w:hideMark/>
          </w:tcPr>
          <w:p w14:paraId="4402732F" w14:textId="77777777" w:rsidR="00720AD7" w:rsidRPr="00720AD7" w:rsidRDefault="00720AD7" w:rsidP="00720AD7">
            <w:pPr>
              <w:spacing w:after="0"/>
            </w:pPr>
            <w:r w:rsidRPr="00720AD7">
              <w:t>310</w:t>
            </w:r>
          </w:p>
        </w:tc>
        <w:tc>
          <w:tcPr>
            <w:tcW w:w="0" w:type="auto"/>
            <w:vAlign w:val="center"/>
            <w:hideMark/>
          </w:tcPr>
          <w:p w14:paraId="2D099E81" w14:textId="77777777" w:rsidR="00720AD7" w:rsidRPr="00720AD7" w:rsidRDefault="00720AD7" w:rsidP="00720AD7">
            <w:pPr>
              <w:spacing w:after="0"/>
            </w:pPr>
          </w:p>
        </w:tc>
      </w:tr>
      <w:tr w:rsidR="00720AD7" w:rsidRPr="00720AD7" w14:paraId="4D1B2C62" w14:textId="77777777" w:rsidTr="002F7C00">
        <w:trPr>
          <w:tblCellSpacing w:w="15" w:type="dxa"/>
        </w:trPr>
        <w:tc>
          <w:tcPr>
            <w:tcW w:w="0" w:type="auto"/>
            <w:gridSpan w:val="2"/>
            <w:vAlign w:val="center"/>
            <w:hideMark/>
          </w:tcPr>
          <w:p w14:paraId="10B23F2D" w14:textId="77777777" w:rsidR="00720AD7" w:rsidRPr="00720AD7" w:rsidRDefault="00720AD7" w:rsidP="00720AD7">
            <w:pPr>
              <w:spacing w:after="0"/>
            </w:pPr>
            <w:r w:rsidRPr="00720AD7">
              <w:t>/conferenceconventions-2021-2022.html</w:t>
            </w:r>
          </w:p>
        </w:tc>
        <w:tc>
          <w:tcPr>
            <w:tcW w:w="0" w:type="auto"/>
            <w:vAlign w:val="center"/>
            <w:hideMark/>
          </w:tcPr>
          <w:p w14:paraId="212E52E1" w14:textId="77777777" w:rsidR="00720AD7" w:rsidRPr="00720AD7" w:rsidRDefault="00720AD7" w:rsidP="00720AD7">
            <w:pPr>
              <w:spacing w:after="0"/>
            </w:pPr>
            <w:r w:rsidRPr="00720AD7">
              <w:t>284</w:t>
            </w:r>
          </w:p>
        </w:tc>
        <w:tc>
          <w:tcPr>
            <w:tcW w:w="0" w:type="auto"/>
            <w:vAlign w:val="center"/>
            <w:hideMark/>
          </w:tcPr>
          <w:p w14:paraId="092E37B1" w14:textId="77777777" w:rsidR="00720AD7" w:rsidRPr="00720AD7" w:rsidRDefault="00720AD7" w:rsidP="00720AD7">
            <w:pPr>
              <w:spacing w:after="0"/>
            </w:pPr>
          </w:p>
        </w:tc>
      </w:tr>
      <w:tr w:rsidR="00720AD7" w:rsidRPr="00720AD7" w14:paraId="43C83CD6" w14:textId="77777777" w:rsidTr="002F7C00">
        <w:trPr>
          <w:tblCellSpacing w:w="15" w:type="dxa"/>
        </w:trPr>
        <w:tc>
          <w:tcPr>
            <w:tcW w:w="0" w:type="auto"/>
            <w:gridSpan w:val="2"/>
            <w:vAlign w:val="center"/>
            <w:hideMark/>
          </w:tcPr>
          <w:p w14:paraId="26829674" w14:textId="77777777" w:rsidR="00720AD7" w:rsidRPr="00720AD7" w:rsidRDefault="00720AD7" w:rsidP="00720AD7">
            <w:pPr>
              <w:spacing w:after="0"/>
            </w:pPr>
            <w:r w:rsidRPr="00720AD7">
              <w:t>/the-family-disease-of-alcoholism.html</w:t>
            </w:r>
          </w:p>
        </w:tc>
        <w:tc>
          <w:tcPr>
            <w:tcW w:w="0" w:type="auto"/>
            <w:vAlign w:val="center"/>
            <w:hideMark/>
          </w:tcPr>
          <w:p w14:paraId="7AD2945D" w14:textId="77777777" w:rsidR="00720AD7" w:rsidRPr="00720AD7" w:rsidRDefault="00720AD7" w:rsidP="00720AD7">
            <w:pPr>
              <w:spacing w:after="0"/>
            </w:pPr>
            <w:r w:rsidRPr="00720AD7">
              <w:t>213</w:t>
            </w:r>
          </w:p>
        </w:tc>
        <w:tc>
          <w:tcPr>
            <w:tcW w:w="0" w:type="auto"/>
            <w:vAlign w:val="center"/>
            <w:hideMark/>
          </w:tcPr>
          <w:p w14:paraId="7B92A4C6" w14:textId="77777777" w:rsidR="00720AD7" w:rsidRPr="00720AD7" w:rsidRDefault="00720AD7" w:rsidP="00720AD7">
            <w:pPr>
              <w:spacing w:after="0"/>
            </w:pPr>
          </w:p>
        </w:tc>
      </w:tr>
      <w:tr w:rsidR="00720AD7" w:rsidRPr="00720AD7" w14:paraId="2D8B643E" w14:textId="77777777" w:rsidTr="002F7C00">
        <w:trPr>
          <w:tblCellSpacing w:w="15" w:type="dxa"/>
        </w:trPr>
        <w:tc>
          <w:tcPr>
            <w:tcW w:w="0" w:type="auto"/>
            <w:gridSpan w:val="2"/>
            <w:vAlign w:val="center"/>
            <w:hideMark/>
          </w:tcPr>
          <w:p w14:paraId="73D2AFC9" w14:textId="77777777" w:rsidR="00720AD7" w:rsidRPr="00720AD7" w:rsidRDefault="00720AD7" w:rsidP="00720AD7">
            <w:pPr>
              <w:spacing w:after="0"/>
            </w:pPr>
            <w:r w:rsidRPr="00720AD7">
              <w:t>/tools-for-recovery.html</w:t>
            </w:r>
          </w:p>
        </w:tc>
        <w:tc>
          <w:tcPr>
            <w:tcW w:w="0" w:type="auto"/>
            <w:vAlign w:val="center"/>
            <w:hideMark/>
          </w:tcPr>
          <w:p w14:paraId="74AEAE3F" w14:textId="77777777" w:rsidR="00720AD7" w:rsidRPr="00720AD7" w:rsidRDefault="00720AD7" w:rsidP="00720AD7">
            <w:pPr>
              <w:spacing w:after="0"/>
            </w:pPr>
            <w:r w:rsidRPr="00720AD7">
              <w:t>91</w:t>
            </w:r>
          </w:p>
        </w:tc>
        <w:tc>
          <w:tcPr>
            <w:tcW w:w="0" w:type="auto"/>
            <w:vAlign w:val="center"/>
            <w:hideMark/>
          </w:tcPr>
          <w:p w14:paraId="6C5FAD61" w14:textId="77777777" w:rsidR="00720AD7" w:rsidRPr="00720AD7" w:rsidRDefault="00720AD7" w:rsidP="00720AD7">
            <w:pPr>
              <w:spacing w:after="0"/>
            </w:pPr>
          </w:p>
        </w:tc>
      </w:tr>
      <w:tr w:rsidR="00720AD7" w:rsidRPr="00720AD7" w14:paraId="24BBA516" w14:textId="77777777" w:rsidTr="002F7C00">
        <w:trPr>
          <w:tblCellSpacing w:w="15" w:type="dxa"/>
        </w:trPr>
        <w:tc>
          <w:tcPr>
            <w:tcW w:w="0" w:type="auto"/>
            <w:gridSpan w:val="2"/>
            <w:vAlign w:val="center"/>
            <w:hideMark/>
          </w:tcPr>
          <w:p w14:paraId="579157B1" w14:textId="77777777" w:rsidR="00720AD7" w:rsidRPr="00720AD7" w:rsidRDefault="00720AD7" w:rsidP="00720AD7">
            <w:pPr>
              <w:spacing w:after="0"/>
            </w:pPr>
            <w:r w:rsidRPr="00720AD7">
              <w:t>/district-7.html</w:t>
            </w:r>
          </w:p>
        </w:tc>
        <w:tc>
          <w:tcPr>
            <w:tcW w:w="0" w:type="auto"/>
            <w:vAlign w:val="center"/>
            <w:hideMark/>
          </w:tcPr>
          <w:p w14:paraId="7DDE11D7" w14:textId="77777777" w:rsidR="00720AD7" w:rsidRPr="00720AD7" w:rsidRDefault="00720AD7" w:rsidP="00720AD7">
            <w:pPr>
              <w:spacing w:after="0"/>
            </w:pPr>
            <w:r w:rsidRPr="00720AD7">
              <w:t>82</w:t>
            </w:r>
          </w:p>
        </w:tc>
        <w:tc>
          <w:tcPr>
            <w:tcW w:w="0" w:type="auto"/>
            <w:vAlign w:val="center"/>
            <w:hideMark/>
          </w:tcPr>
          <w:p w14:paraId="4B5F5E90" w14:textId="77777777" w:rsidR="00720AD7" w:rsidRPr="00720AD7" w:rsidRDefault="00720AD7" w:rsidP="00720AD7">
            <w:pPr>
              <w:spacing w:after="0"/>
            </w:pPr>
          </w:p>
        </w:tc>
      </w:tr>
      <w:tr w:rsidR="00720AD7" w:rsidRPr="00720AD7" w14:paraId="307214EF" w14:textId="77777777" w:rsidTr="002F7C00">
        <w:trPr>
          <w:tblCellSpacing w:w="15" w:type="dxa"/>
        </w:trPr>
        <w:tc>
          <w:tcPr>
            <w:tcW w:w="0" w:type="auto"/>
            <w:gridSpan w:val="2"/>
            <w:vAlign w:val="center"/>
            <w:hideMark/>
          </w:tcPr>
          <w:p w14:paraId="4DB9109D" w14:textId="77777777" w:rsidR="00720AD7" w:rsidRPr="00720AD7" w:rsidRDefault="00720AD7" w:rsidP="00720AD7">
            <w:pPr>
              <w:spacing w:after="0"/>
            </w:pPr>
            <w:r w:rsidRPr="00720AD7">
              <w:t>/district-4.html</w:t>
            </w:r>
          </w:p>
        </w:tc>
        <w:tc>
          <w:tcPr>
            <w:tcW w:w="0" w:type="auto"/>
            <w:vAlign w:val="center"/>
            <w:hideMark/>
          </w:tcPr>
          <w:p w14:paraId="4FBF25C9" w14:textId="77777777" w:rsidR="00720AD7" w:rsidRPr="00720AD7" w:rsidRDefault="00720AD7" w:rsidP="00720AD7">
            <w:pPr>
              <w:spacing w:after="0"/>
            </w:pPr>
            <w:r w:rsidRPr="00720AD7">
              <w:t>55</w:t>
            </w:r>
          </w:p>
        </w:tc>
        <w:tc>
          <w:tcPr>
            <w:tcW w:w="0" w:type="auto"/>
            <w:vAlign w:val="center"/>
            <w:hideMark/>
          </w:tcPr>
          <w:p w14:paraId="7319662F" w14:textId="77777777" w:rsidR="00720AD7" w:rsidRPr="00720AD7" w:rsidRDefault="00720AD7" w:rsidP="00720AD7">
            <w:pPr>
              <w:spacing w:after="0"/>
            </w:pPr>
          </w:p>
        </w:tc>
      </w:tr>
      <w:tr w:rsidR="00720AD7" w:rsidRPr="00720AD7" w14:paraId="0CE20778" w14:textId="77777777" w:rsidTr="002F7C00">
        <w:trPr>
          <w:tblCellSpacing w:w="15" w:type="dxa"/>
        </w:trPr>
        <w:tc>
          <w:tcPr>
            <w:tcW w:w="0" w:type="auto"/>
            <w:gridSpan w:val="2"/>
            <w:vAlign w:val="center"/>
            <w:hideMark/>
          </w:tcPr>
          <w:p w14:paraId="2399D20B" w14:textId="77777777" w:rsidR="00720AD7" w:rsidRPr="00720AD7" w:rsidRDefault="00720AD7" w:rsidP="00720AD7">
            <w:pPr>
              <w:spacing w:after="0"/>
            </w:pPr>
            <w:r w:rsidRPr="00720AD7">
              <w:t>/district-9.html</w:t>
            </w:r>
          </w:p>
        </w:tc>
        <w:tc>
          <w:tcPr>
            <w:tcW w:w="0" w:type="auto"/>
            <w:vAlign w:val="center"/>
            <w:hideMark/>
          </w:tcPr>
          <w:p w14:paraId="5F1BB2D5" w14:textId="77777777" w:rsidR="00720AD7" w:rsidRPr="00720AD7" w:rsidRDefault="00720AD7" w:rsidP="00720AD7">
            <w:pPr>
              <w:spacing w:after="0"/>
            </w:pPr>
            <w:r w:rsidRPr="00720AD7">
              <w:t>54</w:t>
            </w:r>
          </w:p>
        </w:tc>
        <w:tc>
          <w:tcPr>
            <w:tcW w:w="0" w:type="auto"/>
            <w:vAlign w:val="center"/>
            <w:hideMark/>
          </w:tcPr>
          <w:p w14:paraId="44A8701E" w14:textId="77777777" w:rsidR="00720AD7" w:rsidRPr="00720AD7" w:rsidRDefault="00720AD7" w:rsidP="00720AD7">
            <w:pPr>
              <w:spacing w:after="0"/>
            </w:pPr>
          </w:p>
        </w:tc>
      </w:tr>
      <w:tr w:rsidR="00720AD7" w:rsidRPr="00720AD7" w14:paraId="53D32EBA" w14:textId="77777777" w:rsidTr="002F7C00">
        <w:trPr>
          <w:tblCellSpacing w:w="15" w:type="dxa"/>
        </w:trPr>
        <w:tc>
          <w:tcPr>
            <w:tcW w:w="0" w:type="auto"/>
            <w:gridSpan w:val="2"/>
            <w:vAlign w:val="center"/>
            <w:hideMark/>
          </w:tcPr>
          <w:p w14:paraId="56452E88" w14:textId="77777777" w:rsidR="00720AD7" w:rsidRPr="00720AD7" w:rsidRDefault="00720AD7" w:rsidP="00720AD7">
            <w:pPr>
              <w:spacing w:after="0"/>
            </w:pPr>
            <w:r w:rsidRPr="00720AD7">
              <w:t>/frequently-asked-questions.html</w:t>
            </w:r>
          </w:p>
        </w:tc>
        <w:tc>
          <w:tcPr>
            <w:tcW w:w="0" w:type="auto"/>
            <w:vAlign w:val="center"/>
            <w:hideMark/>
          </w:tcPr>
          <w:p w14:paraId="3716EA21" w14:textId="77777777" w:rsidR="00720AD7" w:rsidRPr="00720AD7" w:rsidRDefault="00720AD7" w:rsidP="00720AD7">
            <w:pPr>
              <w:spacing w:after="0"/>
            </w:pPr>
            <w:r w:rsidRPr="00720AD7">
              <w:t>46</w:t>
            </w:r>
          </w:p>
        </w:tc>
        <w:tc>
          <w:tcPr>
            <w:tcW w:w="0" w:type="auto"/>
            <w:vAlign w:val="center"/>
            <w:hideMark/>
          </w:tcPr>
          <w:p w14:paraId="0520BBD9" w14:textId="77777777" w:rsidR="00720AD7" w:rsidRPr="00720AD7" w:rsidRDefault="00720AD7" w:rsidP="00720AD7">
            <w:pPr>
              <w:spacing w:after="0"/>
            </w:pPr>
          </w:p>
        </w:tc>
      </w:tr>
      <w:tr w:rsidR="00720AD7" w:rsidRPr="00720AD7" w14:paraId="0E1B78BA" w14:textId="77777777" w:rsidTr="002F7C00">
        <w:trPr>
          <w:tblCellSpacing w:w="15" w:type="dxa"/>
        </w:trPr>
        <w:tc>
          <w:tcPr>
            <w:tcW w:w="0" w:type="auto"/>
            <w:gridSpan w:val="2"/>
            <w:vAlign w:val="center"/>
            <w:hideMark/>
          </w:tcPr>
          <w:p w14:paraId="67B46691" w14:textId="77777777" w:rsidR="00720AD7" w:rsidRPr="00720AD7" w:rsidRDefault="00720AD7" w:rsidP="00720AD7">
            <w:pPr>
              <w:spacing w:after="0"/>
            </w:pPr>
            <w:r w:rsidRPr="00720AD7">
              <w:t>/detachment.html</w:t>
            </w:r>
          </w:p>
        </w:tc>
        <w:tc>
          <w:tcPr>
            <w:tcW w:w="0" w:type="auto"/>
            <w:vAlign w:val="center"/>
            <w:hideMark/>
          </w:tcPr>
          <w:p w14:paraId="0ECFB015" w14:textId="77777777" w:rsidR="00720AD7" w:rsidRPr="00720AD7" w:rsidRDefault="00720AD7" w:rsidP="00720AD7">
            <w:pPr>
              <w:spacing w:after="0"/>
            </w:pPr>
            <w:r w:rsidRPr="00720AD7">
              <w:t>43</w:t>
            </w:r>
          </w:p>
        </w:tc>
        <w:tc>
          <w:tcPr>
            <w:tcW w:w="0" w:type="auto"/>
            <w:vAlign w:val="center"/>
            <w:hideMark/>
          </w:tcPr>
          <w:p w14:paraId="50A2BC37" w14:textId="77777777" w:rsidR="00720AD7" w:rsidRPr="00720AD7" w:rsidRDefault="00720AD7" w:rsidP="00720AD7">
            <w:pPr>
              <w:spacing w:after="0"/>
            </w:pPr>
          </w:p>
        </w:tc>
      </w:tr>
      <w:tr w:rsidR="00720AD7" w:rsidRPr="00720AD7" w14:paraId="76650317" w14:textId="77777777" w:rsidTr="002F7C00">
        <w:trPr>
          <w:tblCellSpacing w:w="15" w:type="dxa"/>
        </w:trPr>
        <w:tc>
          <w:tcPr>
            <w:tcW w:w="0" w:type="auto"/>
            <w:gridSpan w:val="2"/>
            <w:vAlign w:val="center"/>
            <w:hideMark/>
          </w:tcPr>
          <w:p w14:paraId="4EF33CE1" w14:textId="77777777" w:rsidR="00720AD7" w:rsidRPr="00720AD7" w:rsidRDefault="00720AD7" w:rsidP="00720AD7">
            <w:pPr>
              <w:spacing w:after="0"/>
            </w:pPr>
            <w:r w:rsidRPr="00720AD7">
              <w:t>/district-6.html</w:t>
            </w:r>
          </w:p>
        </w:tc>
        <w:tc>
          <w:tcPr>
            <w:tcW w:w="0" w:type="auto"/>
            <w:vAlign w:val="center"/>
            <w:hideMark/>
          </w:tcPr>
          <w:p w14:paraId="64735E40" w14:textId="77777777" w:rsidR="00720AD7" w:rsidRPr="00720AD7" w:rsidRDefault="00720AD7" w:rsidP="00720AD7">
            <w:pPr>
              <w:spacing w:after="0"/>
            </w:pPr>
            <w:r w:rsidRPr="00720AD7">
              <w:t>41</w:t>
            </w:r>
          </w:p>
        </w:tc>
        <w:tc>
          <w:tcPr>
            <w:tcW w:w="0" w:type="auto"/>
            <w:vAlign w:val="center"/>
            <w:hideMark/>
          </w:tcPr>
          <w:p w14:paraId="38F3A746" w14:textId="77777777" w:rsidR="00720AD7" w:rsidRPr="00720AD7" w:rsidRDefault="00720AD7" w:rsidP="00720AD7">
            <w:pPr>
              <w:spacing w:after="0"/>
            </w:pPr>
          </w:p>
        </w:tc>
      </w:tr>
      <w:tr w:rsidR="00720AD7" w:rsidRPr="00720AD7" w14:paraId="070496FC" w14:textId="77777777" w:rsidTr="002F7C00">
        <w:trPr>
          <w:tblCellSpacing w:w="15" w:type="dxa"/>
        </w:trPr>
        <w:tc>
          <w:tcPr>
            <w:tcW w:w="0" w:type="auto"/>
            <w:gridSpan w:val="2"/>
            <w:vAlign w:val="center"/>
            <w:hideMark/>
          </w:tcPr>
          <w:p w14:paraId="1C348151" w14:textId="77777777" w:rsidR="00720AD7" w:rsidRPr="00720AD7" w:rsidRDefault="00720AD7" w:rsidP="00720AD7">
            <w:pPr>
              <w:spacing w:after="0"/>
            </w:pPr>
            <w:r w:rsidRPr="00720AD7">
              <w:t>/district-8.html</w:t>
            </w:r>
          </w:p>
        </w:tc>
        <w:tc>
          <w:tcPr>
            <w:tcW w:w="0" w:type="auto"/>
            <w:vAlign w:val="center"/>
            <w:hideMark/>
          </w:tcPr>
          <w:p w14:paraId="2551D2EC" w14:textId="77777777" w:rsidR="00720AD7" w:rsidRPr="00720AD7" w:rsidRDefault="00720AD7" w:rsidP="00720AD7">
            <w:pPr>
              <w:spacing w:after="0"/>
            </w:pPr>
            <w:r w:rsidRPr="00720AD7">
              <w:t>40</w:t>
            </w:r>
          </w:p>
        </w:tc>
        <w:tc>
          <w:tcPr>
            <w:tcW w:w="0" w:type="auto"/>
            <w:vAlign w:val="center"/>
            <w:hideMark/>
          </w:tcPr>
          <w:p w14:paraId="4F15810C" w14:textId="77777777" w:rsidR="00720AD7" w:rsidRPr="00720AD7" w:rsidRDefault="00720AD7" w:rsidP="00720AD7">
            <w:pPr>
              <w:spacing w:after="0"/>
            </w:pPr>
          </w:p>
        </w:tc>
      </w:tr>
      <w:tr w:rsidR="00720AD7" w:rsidRPr="00720AD7" w14:paraId="498B09C0" w14:textId="77777777" w:rsidTr="002F7C00">
        <w:trPr>
          <w:tblCellSpacing w:w="15" w:type="dxa"/>
        </w:trPr>
        <w:tc>
          <w:tcPr>
            <w:tcW w:w="0" w:type="auto"/>
            <w:gridSpan w:val="2"/>
            <w:vAlign w:val="center"/>
            <w:hideMark/>
          </w:tcPr>
          <w:p w14:paraId="5620EB0E" w14:textId="77777777" w:rsidR="00720AD7" w:rsidRPr="00720AD7" w:rsidRDefault="00720AD7" w:rsidP="00720AD7">
            <w:pPr>
              <w:spacing w:after="0"/>
            </w:pPr>
            <w:r w:rsidRPr="00720AD7">
              <w:lastRenderedPageBreak/>
              <w:t>/district-2.html</w:t>
            </w:r>
          </w:p>
        </w:tc>
        <w:tc>
          <w:tcPr>
            <w:tcW w:w="0" w:type="auto"/>
            <w:vAlign w:val="center"/>
            <w:hideMark/>
          </w:tcPr>
          <w:p w14:paraId="47E66A0D" w14:textId="77777777" w:rsidR="00720AD7" w:rsidRPr="00720AD7" w:rsidRDefault="00720AD7" w:rsidP="00720AD7">
            <w:pPr>
              <w:spacing w:after="0"/>
            </w:pPr>
            <w:r w:rsidRPr="00720AD7">
              <w:t>35</w:t>
            </w:r>
          </w:p>
        </w:tc>
        <w:tc>
          <w:tcPr>
            <w:tcW w:w="0" w:type="auto"/>
            <w:vAlign w:val="center"/>
            <w:hideMark/>
          </w:tcPr>
          <w:p w14:paraId="6D7F5920" w14:textId="77777777" w:rsidR="00720AD7" w:rsidRPr="00720AD7" w:rsidRDefault="00720AD7" w:rsidP="00720AD7">
            <w:pPr>
              <w:spacing w:after="0"/>
            </w:pPr>
          </w:p>
        </w:tc>
      </w:tr>
      <w:tr w:rsidR="00720AD7" w:rsidRPr="00720AD7" w14:paraId="136E5A13" w14:textId="77777777" w:rsidTr="002F7C00">
        <w:trPr>
          <w:tblCellSpacing w:w="15" w:type="dxa"/>
        </w:trPr>
        <w:tc>
          <w:tcPr>
            <w:tcW w:w="0" w:type="auto"/>
            <w:gridSpan w:val="2"/>
            <w:vAlign w:val="center"/>
            <w:hideMark/>
          </w:tcPr>
          <w:p w14:paraId="7601DE97" w14:textId="77777777" w:rsidR="00720AD7" w:rsidRPr="00720AD7" w:rsidRDefault="00720AD7" w:rsidP="00720AD7">
            <w:pPr>
              <w:spacing w:after="0"/>
            </w:pPr>
            <w:r w:rsidRPr="00720AD7">
              <w:t>/what-is-alateen.html</w:t>
            </w:r>
          </w:p>
        </w:tc>
        <w:tc>
          <w:tcPr>
            <w:tcW w:w="0" w:type="auto"/>
            <w:vAlign w:val="center"/>
            <w:hideMark/>
          </w:tcPr>
          <w:p w14:paraId="40C550E0" w14:textId="77777777" w:rsidR="00720AD7" w:rsidRPr="00720AD7" w:rsidRDefault="00720AD7" w:rsidP="00720AD7">
            <w:pPr>
              <w:spacing w:after="0"/>
            </w:pPr>
            <w:r w:rsidRPr="00720AD7">
              <w:t>33</w:t>
            </w:r>
          </w:p>
        </w:tc>
        <w:tc>
          <w:tcPr>
            <w:tcW w:w="0" w:type="auto"/>
            <w:vAlign w:val="center"/>
            <w:hideMark/>
          </w:tcPr>
          <w:p w14:paraId="6CBC6B54" w14:textId="77777777" w:rsidR="00720AD7" w:rsidRPr="00720AD7" w:rsidRDefault="00720AD7" w:rsidP="00720AD7">
            <w:pPr>
              <w:spacing w:after="0"/>
            </w:pPr>
          </w:p>
        </w:tc>
      </w:tr>
      <w:tr w:rsidR="00720AD7" w:rsidRPr="00720AD7" w14:paraId="3AA1A32A" w14:textId="77777777" w:rsidTr="002F7C00">
        <w:trPr>
          <w:tblCellSpacing w:w="15" w:type="dxa"/>
        </w:trPr>
        <w:tc>
          <w:tcPr>
            <w:tcW w:w="0" w:type="auto"/>
            <w:gridSpan w:val="2"/>
            <w:vAlign w:val="center"/>
            <w:hideMark/>
          </w:tcPr>
          <w:p w14:paraId="0B823564" w14:textId="77777777" w:rsidR="00720AD7" w:rsidRPr="00720AD7" w:rsidRDefault="00720AD7" w:rsidP="00720AD7">
            <w:pPr>
              <w:spacing w:after="0"/>
            </w:pPr>
            <w:r w:rsidRPr="00720AD7">
              <w:t>/store/checkout</w:t>
            </w:r>
          </w:p>
        </w:tc>
        <w:tc>
          <w:tcPr>
            <w:tcW w:w="0" w:type="auto"/>
            <w:vAlign w:val="center"/>
            <w:hideMark/>
          </w:tcPr>
          <w:p w14:paraId="1D46F06F" w14:textId="77777777" w:rsidR="00720AD7" w:rsidRPr="00720AD7" w:rsidRDefault="00720AD7" w:rsidP="00720AD7">
            <w:pPr>
              <w:spacing w:after="0"/>
            </w:pPr>
            <w:r w:rsidRPr="00720AD7">
              <w:t>32</w:t>
            </w:r>
          </w:p>
        </w:tc>
        <w:tc>
          <w:tcPr>
            <w:tcW w:w="0" w:type="auto"/>
            <w:vAlign w:val="center"/>
            <w:hideMark/>
          </w:tcPr>
          <w:p w14:paraId="45828128" w14:textId="77777777" w:rsidR="00720AD7" w:rsidRPr="00720AD7" w:rsidRDefault="00720AD7" w:rsidP="00720AD7">
            <w:pPr>
              <w:spacing w:after="0"/>
            </w:pPr>
          </w:p>
        </w:tc>
      </w:tr>
      <w:tr w:rsidR="00720AD7" w:rsidRPr="00720AD7" w14:paraId="07062B98" w14:textId="77777777" w:rsidTr="002F7C00">
        <w:trPr>
          <w:tblCellSpacing w:w="15" w:type="dxa"/>
        </w:trPr>
        <w:tc>
          <w:tcPr>
            <w:tcW w:w="0" w:type="auto"/>
            <w:gridSpan w:val="2"/>
            <w:vAlign w:val="center"/>
            <w:hideMark/>
          </w:tcPr>
          <w:p w14:paraId="65FD4E9C" w14:textId="77777777" w:rsidR="00720AD7" w:rsidRPr="00720AD7" w:rsidRDefault="00720AD7" w:rsidP="00720AD7">
            <w:pPr>
              <w:spacing w:after="0"/>
            </w:pPr>
            <w:r w:rsidRPr="00720AD7">
              <w:t>/is-al-anon-for-you.html</w:t>
            </w:r>
          </w:p>
        </w:tc>
        <w:tc>
          <w:tcPr>
            <w:tcW w:w="0" w:type="auto"/>
            <w:vAlign w:val="center"/>
            <w:hideMark/>
          </w:tcPr>
          <w:p w14:paraId="41BD9408" w14:textId="77777777" w:rsidR="00720AD7" w:rsidRPr="00720AD7" w:rsidRDefault="00720AD7" w:rsidP="00720AD7">
            <w:pPr>
              <w:spacing w:after="0"/>
            </w:pPr>
            <w:r w:rsidRPr="00720AD7">
              <w:t>31</w:t>
            </w:r>
          </w:p>
        </w:tc>
        <w:tc>
          <w:tcPr>
            <w:tcW w:w="0" w:type="auto"/>
            <w:vAlign w:val="center"/>
            <w:hideMark/>
          </w:tcPr>
          <w:p w14:paraId="20E4DD30" w14:textId="77777777" w:rsidR="00720AD7" w:rsidRPr="00720AD7" w:rsidRDefault="00720AD7" w:rsidP="00720AD7">
            <w:pPr>
              <w:spacing w:after="0"/>
            </w:pPr>
          </w:p>
        </w:tc>
      </w:tr>
      <w:tr w:rsidR="00720AD7" w:rsidRPr="00720AD7" w14:paraId="2D9EDC4D" w14:textId="77777777" w:rsidTr="002F7C00">
        <w:trPr>
          <w:tblCellSpacing w:w="15" w:type="dxa"/>
        </w:trPr>
        <w:tc>
          <w:tcPr>
            <w:tcW w:w="0" w:type="auto"/>
            <w:gridSpan w:val="2"/>
            <w:vAlign w:val="center"/>
            <w:hideMark/>
          </w:tcPr>
          <w:p w14:paraId="12C31FB1" w14:textId="77777777" w:rsidR="00720AD7" w:rsidRPr="00720AD7" w:rsidRDefault="00720AD7" w:rsidP="00720AD7">
            <w:pPr>
              <w:spacing w:after="0"/>
            </w:pPr>
            <w:r w:rsidRPr="00720AD7">
              <w:t>/conferenceconventions-2021-20221.html</w:t>
            </w:r>
          </w:p>
        </w:tc>
        <w:tc>
          <w:tcPr>
            <w:tcW w:w="0" w:type="auto"/>
            <w:vAlign w:val="center"/>
            <w:hideMark/>
          </w:tcPr>
          <w:p w14:paraId="62A388FD" w14:textId="77777777" w:rsidR="00720AD7" w:rsidRPr="00720AD7" w:rsidRDefault="00720AD7" w:rsidP="00720AD7">
            <w:pPr>
              <w:spacing w:after="0"/>
            </w:pPr>
            <w:r w:rsidRPr="00720AD7">
              <w:t>30</w:t>
            </w:r>
          </w:p>
        </w:tc>
        <w:tc>
          <w:tcPr>
            <w:tcW w:w="0" w:type="auto"/>
            <w:vAlign w:val="center"/>
            <w:hideMark/>
          </w:tcPr>
          <w:p w14:paraId="36CB3AE3" w14:textId="77777777" w:rsidR="00720AD7" w:rsidRPr="00720AD7" w:rsidRDefault="00720AD7" w:rsidP="00720AD7">
            <w:pPr>
              <w:spacing w:after="0"/>
            </w:pPr>
          </w:p>
        </w:tc>
      </w:tr>
      <w:tr w:rsidR="00720AD7" w:rsidRPr="00720AD7" w14:paraId="68C540DA" w14:textId="77777777" w:rsidTr="002F7C00">
        <w:trPr>
          <w:tblCellSpacing w:w="15" w:type="dxa"/>
        </w:trPr>
        <w:tc>
          <w:tcPr>
            <w:tcW w:w="0" w:type="auto"/>
            <w:gridSpan w:val="2"/>
            <w:vAlign w:val="center"/>
            <w:hideMark/>
          </w:tcPr>
          <w:p w14:paraId="4276348A" w14:textId="77777777" w:rsidR="00720AD7" w:rsidRPr="00720AD7" w:rsidRDefault="00720AD7" w:rsidP="00720AD7">
            <w:pPr>
              <w:spacing w:after="0"/>
            </w:pPr>
            <w:r w:rsidRPr="00720AD7">
              <w:t>/literature.html</w:t>
            </w:r>
          </w:p>
        </w:tc>
        <w:tc>
          <w:tcPr>
            <w:tcW w:w="0" w:type="auto"/>
            <w:vAlign w:val="center"/>
            <w:hideMark/>
          </w:tcPr>
          <w:p w14:paraId="4BCA5F4F" w14:textId="77777777" w:rsidR="00720AD7" w:rsidRPr="00720AD7" w:rsidRDefault="00720AD7" w:rsidP="00720AD7">
            <w:pPr>
              <w:spacing w:after="0"/>
            </w:pPr>
            <w:r w:rsidRPr="00720AD7">
              <w:t>26</w:t>
            </w:r>
          </w:p>
        </w:tc>
        <w:tc>
          <w:tcPr>
            <w:tcW w:w="0" w:type="auto"/>
            <w:vAlign w:val="center"/>
            <w:hideMark/>
          </w:tcPr>
          <w:p w14:paraId="2DB736FD" w14:textId="77777777" w:rsidR="00720AD7" w:rsidRPr="00720AD7" w:rsidRDefault="00720AD7" w:rsidP="00720AD7">
            <w:pPr>
              <w:spacing w:after="0"/>
            </w:pPr>
          </w:p>
        </w:tc>
      </w:tr>
      <w:tr w:rsidR="00720AD7" w:rsidRPr="00720AD7" w14:paraId="4E01C933" w14:textId="77777777" w:rsidTr="002F7C00">
        <w:trPr>
          <w:tblCellSpacing w:w="15" w:type="dxa"/>
        </w:trPr>
        <w:tc>
          <w:tcPr>
            <w:tcW w:w="0" w:type="auto"/>
            <w:gridSpan w:val="2"/>
            <w:vAlign w:val="center"/>
            <w:hideMark/>
          </w:tcPr>
          <w:p w14:paraId="7255ED31" w14:textId="77777777" w:rsidR="00720AD7" w:rsidRPr="00720AD7" w:rsidRDefault="00720AD7" w:rsidP="00720AD7">
            <w:pPr>
              <w:spacing w:after="0"/>
            </w:pPr>
            <w:r w:rsidRPr="00720AD7">
              <w:t>/about-al-anon.html</w:t>
            </w:r>
          </w:p>
        </w:tc>
        <w:tc>
          <w:tcPr>
            <w:tcW w:w="0" w:type="auto"/>
            <w:vAlign w:val="center"/>
            <w:hideMark/>
          </w:tcPr>
          <w:p w14:paraId="6579769F" w14:textId="77777777" w:rsidR="00720AD7" w:rsidRPr="00720AD7" w:rsidRDefault="00720AD7" w:rsidP="00720AD7">
            <w:pPr>
              <w:spacing w:after="0"/>
            </w:pPr>
            <w:r w:rsidRPr="00720AD7">
              <w:t>24</w:t>
            </w:r>
          </w:p>
        </w:tc>
        <w:tc>
          <w:tcPr>
            <w:tcW w:w="0" w:type="auto"/>
            <w:vAlign w:val="center"/>
            <w:hideMark/>
          </w:tcPr>
          <w:p w14:paraId="7FC89B7B" w14:textId="77777777" w:rsidR="00720AD7" w:rsidRPr="00720AD7" w:rsidRDefault="00720AD7" w:rsidP="00720AD7">
            <w:pPr>
              <w:spacing w:after="0"/>
            </w:pPr>
          </w:p>
        </w:tc>
      </w:tr>
    </w:tbl>
    <w:p w14:paraId="1F5E76CE" w14:textId="77777777" w:rsidR="00720AD7" w:rsidRPr="00720AD7" w:rsidRDefault="00720AD7" w:rsidP="00862E47">
      <w:pPr>
        <w:spacing w:after="0"/>
      </w:pPr>
    </w:p>
    <w:p w14:paraId="6D9874B1" w14:textId="4C30D799" w:rsidR="00720AD7" w:rsidRDefault="00720AD7" w:rsidP="00862E47">
      <w:pPr>
        <w:spacing w:after="0"/>
        <w:rPr>
          <w:b/>
          <w:bCs/>
        </w:rPr>
      </w:pPr>
      <w:r>
        <w:rPr>
          <w:b/>
          <w:bCs/>
        </w:rPr>
        <w:t xml:space="preserve">Area </w:t>
      </w:r>
      <w:proofErr w:type="spellStart"/>
      <w:r>
        <w:rPr>
          <w:b/>
          <w:bCs/>
        </w:rPr>
        <w:t>Alateen</w:t>
      </w:r>
      <w:proofErr w:type="spellEnd"/>
      <w:r>
        <w:rPr>
          <w:b/>
          <w:bCs/>
        </w:rPr>
        <w:t xml:space="preserve"> Process Person:  Shawn S</w:t>
      </w:r>
    </w:p>
    <w:p w14:paraId="49DAC611" w14:textId="77777777" w:rsidR="00781F87" w:rsidRPr="00781F87" w:rsidRDefault="00781F87" w:rsidP="00781F87">
      <w:pPr>
        <w:spacing w:after="0"/>
      </w:pPr>
      <w:r w:rsidRPr="00781F87">
        <w:t xml:space="preserve">The WSO has released the 2022 Online Annual Area </w:t>
      </w:r>
      <w:proofErr w:type="spellStart"/>
      <w:r w:rsidRPr="00781F87">
        <w:t>Alateen</w:t>
      </w:r>
      <w:proofErr w:type="spellEnd"/>
      <w:r w:rsidRPr="00781F87">
        <w:t xml:space="preserve"> Recertification to all Area </w:t>
      </w:r>
      <w:proofErr w:type="spellStart"/>
      <w:r w:rsidRPr="00781F87">
        <w:t>Alateen</w:t>
      </w:r>
      <w:proofErr w:type="spellEnd"/>
      <w:r w:rsidRPr="00781F87">
        <w:t xml:space="preserve"> Process Persons (AAPP) beginning January 12, 2022. </w:t>
      </w:r>
    </w:p>
    <w:p w14:paraId="68ED5908" w14:textId="77777777" w:rsidR="00781F87" w:rsidRPr="00781F87" w:rsidRDefault="00781F87" w:rsidP="00781F87">
      <w:pPr>
        <w:spacing w:after="0"/>
      </w:pPr>
    </w:p>
    <w:p w14:paraId="747D8675" w14:textId="77777777" w:rsidR="00781F87" w:rsidRPr="00781F87" w:rsidRDefault="00781F87" w:rsidP="00781F87">
      <w:pPr>
        <w:spacing w:after="0"/>
      </w:pPr>
      <w:r w:rsidRPr="00781F87">
        <w:t>I sent out the invitations for all the AMIAS to complete background checks for the New Year via email from Sterling Volunteers. I also sent out an email to all the AMIAS with the Recertification forms, so they can start the recertification process for this year.</w:t>
      </w:r>
    </w:p>
    <w:p w14:paraId="0E9C2EB1" w14:textId="77777777" w:rsidR="00781F87" w:rsidRPr="00781F87" w:rsidRDefault="00781F87" w:rsidP="00781F87">
      <w:pPr>
        <w:spacing w:after="0"/>
      </w:pPr>
    </w:p>
    <w:p w14:paraId="657BDFAF" w14:textId="07E72618" w:rsidR="00781F87" w:rsidRDefault="00781F87" w:rsidP="00781F87">
      <w:pPr>
        <w:spacing w:after="0"/>
      </w:pPr>
      <w:r w:rsidRPr="00781F87">
        <w:t xml:space="preserve">We have 36 AMIAS in the State and 7 Active </w:t>
      </w:r>
      <w:proofErr w:type="spellStart"/>
      <w:r w:rsidRPr="00781F87">
        <w:t>Alateen</w:t>
      </w:r>
      <w:proofErr w:type="spellEnd"/>
      <w:r w:rsidRPr="00781F87">
        <w:t xml:space="preserve"> groups registered with WSO</w:t>
      </w:r>
      <w:r>
        <w:t>.</w:t>
      </w:r>
    </w:p>
    <w:p w14:paraId="49AD0EBB" w14:textId="77777777" w:rsidR="00F35355" w:rsidRPr="00781F87" w:rsidRDefault="00F35355" w:rsidP="00781F87">
      <w:pPr>
        <w:spacing w:after="0"/>
      </w:pPr>
    </w:p>
    <w:p w14:paraId="4BC5C6FC" w14:textId="0F1AF5A0" w:rsidR="00781F87" w:rsidRDefault="00781F87" w:rsidP="00781F87">
      <w:pPr>
        <w:spacing w:after="0"/>
      </w:pPr>
      <w:r w:rsidRPr="00781F87">
        <w:t>Of the 36 AMIAS, we have 1 in District 3, 2 in District 4, 1 in District 5, 9 in District 6, 10 in District 7, 7 in District 8 and 6 in District 9.</w:t>
      </w:r>
    </w:p>
    <w:p w14:paraId="184DBEDD" w14:textId="77777777" w:rsidR="00F35355" w:rsidRPr="00781F87" w:rsidRDefault="00F35355" w:rsidP="00781F87">
      <w:pPr>
        <w:spacing w:after="0"/>
      </w:pPr>
    </w:p>
    <w:p w14:paraId="7D6F8F94" w14:textId="77777777" w:rsidR="00781F87" w:rsidRPr="00781F87" w:rsidRDefault="00781F87" w:rsidP="00781F87">
      <w:pPr>
        <w:spacing w:after="0"/>
      </w:pPr>
      <w:r w:rsidRPr="00781F87">
        <w:t xml:space="preserve">Of the 7 active groups, we have 1 in District 4, 1 in District 6, 2 in District 7, 1 in District 8 and 2 in District 9. We currently have 5 of these groups with </w:t>
      </w:r>
      <w:proofErr w:type="spellStart"/>
      <w:r w:rsidRPr="00781F87">
        <w:t>Alateens</w:t>
      </w:r>
      <w:proofErr w:type="spellEnd"/>
      <w:r w:rsidRPr="00781F87">
        <w:t xml:space="preserve"> attending.</w:t>
      </w:r>
    </w:p>
    <w:p w14:paraId="3BE41F65" w14:textId="77777777" w:rsidR="00781F87" w:rsidRPr="00781F87" w:rsidRDefault="00781F87" w:rsidP="00781F87">
      <w:pPr>
        <w:spacing w:after="0"/>
      </w:pPr>
    </w:p>
    <w:p w14:paraId="39953EA2" w14:textId="77777777" w:rsidR="00781F87" w:rsidRPr="00781F87" w:rsidRDefault="00781F87" w:rsidP="00781F87">
      <w:pPr>
        <w:spacing w:after="0"/>
      </w:pPr>
      <w:r w:rsidRPr="00781F87">
        <w:t>We have 4 more Al-</w:t>
      </w:r>
      <w:proofErr w:type="spellStart"/>
      <w:r w:rsidRPr="00781F87">
        <w:t>Anons</w:t>
      </w:r>
      <w:proofErr w:type="spellEnd"/>
      <w:r w:rsidRPr="00781F87">
        <w:t xml:space="preserve"> interested in becoming AMIAS, 3 have completed the Background check so far.</w:t>
      </w:r>
    </w:p>
    <w:p w14:paraId="2D9097A2" w14:textId="77777777" w:rsidR="00781F87" w:rsidRPr="00781F87" w:rsidRDefault="00781F87" w:rsidP="00781F87">
      <w:pPr>
        <w:spacing w:after="0"/>
      </w:pPr>
    </w:p>
    <w:p w14:paraId="1F15DFF8" w14:textId="77777777" w:rsidR="00781F87" w:rsidRPr="00781F87" w:rsidRDefault="00781F87" w:rsidP="00781F87">
      <w:pPr>
        <w:spacing w:after="0"/>
      </w:pPr>
      <w:r w:rsidRPr="00781F87">
        <w:t xml:space="preserve">On 12 Oct 2021 WSO accepted our SC Area 50 </w:t>
      </w:r>
      <w:proofErr w:type="spellStart"/>
      <w:r w:rsidRPr="00781F87">
        <w:t>Alateen</w:t>
      </w:r>
      <w:proofErr w:type="spellEnd"/>
      <w:r w:rsidRPr="00781F87">
        <w:t xml:space="preserve"> Safety and Behavioral Requirements “SC Area 50 SABR” and returned them for a vote at our next Area Assembly to approve or reject.</w:t>
      </w:r>
    </w:p>
    <w:p w14:paraId="08CBD430" w14:textId="77777777" w:rsidR="00720AD7" w:rsidRPr="00720AD7" w:rsidRDefault="00720AD7" w:rsidP="00862E47">
      <w:pPr>
        <w:spacing w:after="0"/>
      </w:pPr>
    </w:p>
    <w:p w14:paraId="2092A4D2" w14:textId="750D2ACA" w:rsidR="00781F87" w:rsidRDefault="00781F87" w:rsidP="00862E47">
      <w:pPr>
        <w:spacing w:after="0"/>
        <w:rPr>
          <w:b/>
          <w:bCs/>
        </w:rPr>
      </w:pPr>
      <w:r>
        <w:rPr>
          <w:b/>
          <w:bCs/>
          <w:i/>
          <w:iCs/>
        </w:rPr>
        <w:t xml:space="preserve">The Forum </w:t>
      </w:r>
      <w:r>
        <w:rPr>
          <w:b/>
          <w:bCs/>
        </w:rPr>
        <w:t>Coordinator:  Teresa H</w:t>
      </w:r>
    </w:p>
    <w:p w14:paraId="152F796D" w14:textId="51625CA1" w:rsidR="00781F87" w:rsidRDefault="00781F87" w:rsidP="00862E47">
      <w:pPr>
        <w:spacing w:after="0"/>
      </w:pPr>
      <w:r>
        <w:t>Teresa reported she will participate in a conference call with other Forum coordinators on Saturday, January 22.  She missed the last conference call because of a schedule conflict.</w:t>
      </w:r>
    </w:p>
    <w:p w14:paraId="45887623" w14:textId="77777777" w:rsidR="00781F87" w:rsidRPr="00781F87" w:rsidRDefault="00781F87" w:rsidP="00862E47">
      <w:pPr>
        <w:spacing w:after="0"/>
      </w:pPr>
    </w:p>
    <w:p w14:paraId="022E2FC3" w14:textId="75CDBCAB" w:rsidR="00781F87" w:rsidRDefault="00100776" w:rsidP="00862E47">
      <w:pPr>
        <w:spacing w:after="0"/>
        <w:rPr>
          <w:b/>
          <w:bCs/>
        </w:rPr>
      </w:pPr>
      <w:r>
        <w:rPr>
          <w:b/>
          <w:bCs/>
        </w:rPr>
        <w:t>Reflector Editor:  No report.</w:t>
      </w:r>
    </w:p>
    <w:p w14:paraId="70CBDE62" w14:textId="581F55F4" w:rsidR="00100776" w:rsidRDefault="00100776" w:rsidP="00862E47">
      <w:pPr>
        <w:spacing w:after="0"/>
        <w:rPr>
          <w:b/>
          <w:bCs/>
        </w:rPr>
      </w:pPr>
    </w:p>
    <w:p w14:paraId="45315153" w14:textId="5B1979F7" w:rsidR="00100776" w:rsidRDefault="00100776" w:rsidP="00862E47">
      <w:pPr>
        <w:spacing w:after="0"/>
        <w:rPr>
          <w:b/>
          <w:bCs/>
        </w:rPr>
      </w:pPr>
      <w:r>
        <w:rPr>
          <w:b/>
          <w:bCs/>
        </w:rPr>
        <w:t>Archives:  Susan L</w:t>
      </w:r>
    </w:p>
    <w:p w14:paraId="0D003E01" w14:textId="77777777" w:rsidR="00100776" w:rsidRDefault="00100776" w:rsidP="00862E47">
      <w:pPr>
        <w:spacing w:after="0"/>
      </w:pPr>
      <w:r>
        <w:t>● Forms available to download on Area and WSO website:</w:t>
      </w:r>
    </w:p>
    <w:p w14:paraId="7CC5241C" w14:textId="1C5B5E98" w:rsidR="00100776" w:rsidRDefault="00100776" w:rsidP="00100776">
      <w:pPr>
        <w:spacing w:after="0"/>
        <w:ind w:left="720"/>
      </w:pPr>
      <w:r>
        <w:t xml:space="preserve">Group </w:t>
      </w:r>
      <w:proofErr w:type="spellStart"/>
      <w:r>
        <w:t>HIstory</w:t>
      </w:r>
      <w:proofErr w:type="spellEnd"/>
      <w:r>
        <w:t xml:space="preserve"> AR-6 </w:t>
      </w:r>
    </w:p>
    <w:p w14:paraId="5AF01062" w14:textId="77777777" w:rsidR="00100776" w:rsidRDefault="00100776" w:rsidP="00100776">
      <w:pPr>
        <w:spacing w:after="0"/>
        <w:ind w:left="720"/>
      </w:pPr>
      <w:r>
        <w:t xml:space="preserve">Longtime Member AR-1 </w:t>
      </w:r>
    </w:p>
    <w:p w14:paraId="1F8715C8" w14:textId="77777777" w:rsidR="00100776" w:rsidRDefault="00100776" w:rsidP="00100776">
      <w:pPr>
        <w:spacing w:after="0"/>
        <w:ind w:left="720"/>
      </w:pPr>
      <w:r>
        <w:t xml:space="preserve">Archives Research Request AR-9 </w:t>
      </w:r>
    </w:p>
    <w:p w14:paraId="15EA9719" w14:textId="77777777" w:rsidR="00100776" w:rsidRDefault="00100776" w:rsidP="00862E47">
      <w:pPr>
        <w:spacing w:after="0"/>
      </w:pPr>
      <w:r>
        <w:t xml:space="preserve">● Valuable SCAFG archived information! Did you know? </w:t>
      </w:r>
    </w:p>
    <w:p w14:paraId="7090BA2C" w14:textId="77777777" w:rsidR="00100776" w:rsidRDefault="00100776" w:rsidP="00862E47">
      <w:pPr>
        <w:spacing w:after="0"/>
      </w:pPr>
      <w:r>
        <w:lastRenderedPageBreak/>
        <w:t xml:space="preserve">Work on districting began in 1974 with the hopes of having 6 districts 4 groups to a district. On May 12, 1975 SCAFG unanimously approved the motion to accept the Districting as presented. The following Districts were set up: </w:t>
      </w:r>
    </w:p>
    <w:p w14:paraId="01BBF9A7" w14:textId="77777777" w:rsidR="00E33136" w:rsidRDefault="00100776" w:rsidP="00862E47">
      <w:pPr>
        <w:spacing w:after="0"/>
      </w:pPr>
      <w:r>
        <w:t xml:space="preserve">District 1: Greenville, Spartanburg, Greer, and Union </w:t>
      </w:r>
    </w:p>
    <w:p w14:paraId="568EB509" w14:textId="64468DD4" w:rsidR="00100776" w:rsidRDefault="00100776" w:rsidP="00E33136">
      <w:pPr>
        <w:spacing w:after="0"/>
        <w:ind w:firstLine="720"/>
      </w:pPr>
      <w:r>
        <w:t xml:space="preserve">First District meeting on 6/25/75 </w:t>
      </w:r>
    </w:p>
    <w:p w14:paraId="66FFED46" w14:textId="77777777" w:rsidR="00100776" w:rsidRDefault="00100776" w:rsidP="00862E47">
      <w:pPr>
        <w:spacing w:after="0"/>
      </w:pPr>
      <w:r>
        <w:t xml:space="preserve">District 2: Newberry, Greenwood, Abbeville, Clinton, Laurens, Anderson, and Pickens </w:t>
      </w:r>
    </w:p>
    <w:p w14:paraId="7A1F4383" w14:textId="77777777" w:rsidR="00E33136" w:rsidRDefault="00100776" w:rsidP="00862E47">
      <w:pPr>
        <w:spacing w:after="0"/>
      </w:pPr>
      <w:r>
        <w:t xml:space="preserve">District 3: Rock Hill, Camden, Lancaster, and Shaw AFB </w:t>
      </w:r>
    </w:p>
    <w:p w14:paraId="14C3E0AA" w14:textId="236523E8" w:rsidR="00E33136" w:rsidRDefault="00100776" w:rsidP="00E33136">
      <w:pPr>
        <w:spacing w:after="0"/>
        <w:ind w:firstLine="720"/>
      </w:pPr>
      <w:r>
        <w:t xml:space="preserve">First District meeting on 8/24/75 </w:t>
      </w:r>
    </w:p>
    <w:p w14:paraId="4036895B" w14:textId="77777777" w:rsidR="00E33136" w:rsidRDefault="00100776" w:rsidP="00862E47">
      <w:pPr>
        <w:spacing w:after="0"/>
      </w:pPr>
      <w:r>
        <w:t xml:space="preserve">District 4: Conway, Myrtle Beach, Georgetown, and Dillon </w:t>
      </w:r>
    </w:p>
    <w:p w14:paraId="2FAA077E" w14:textId="1C6DED55" w:rsidR="00E33136" w:rsidRDefault="00100776" w:rsidP="00E33136">
      <w:pPr>
        <w:spacing w:after="0"/>
        <w:ind w:firstLine="720"/>
      </w:pPr>
      <w:r>
        <w:t xml:space="preserve">First District meeting on 7/23/75 </w:t>
      </w:r>
    </w:p>
    <w:p w14:paraId="45F39453" w14:textId="77777777" w:rsidR="00E33136" w:rsidRDefault="00100776" w:rsidP="00862E47">
      <w:pPr>
        <w:spacing w:after="0"/>
      </w:pPr>
      <w:r>
        <w:t xml:space="preserve">District 5: Charleston </w:t>
      </w:r>
    </w:p>
    <w:p w14:paraId="55C4C17A" w14:textId="074039BC" w:rsidR="00E33136" w:rsidRDefault="00100776" w:rsidP="00E33136">
      <w:pPr>
        <w:spacing w:after="0"/>
        <w:ind w:firstLine="720"/>
      </w:pPr>
      <w:r>
        <w:t xml:space="preserve">First District meeting 2/4/75 </w:t>
      </w:r>
    </w:p>
    <w:p w14:paraId="5EFE0EFD" w14:textId="77777777" w:rsidR="00E33136" w:rsidRDefault="00100776" w:rsidP="00862E47">
      <w:pPr>
        <w:spacing w:after="0"/>
      </w:pPr>
      <w:r>
        <w:t xml:space="preserve">District 6: Moncks Corner, Beaufort, </w:t>
      </w:r>
      <w:proofErr w:type="spellStart"/>
      <w:r>
        <w:t>HIlton</w:t>
      </w:r>
      <w:proofErr w:type="spellEnd"/>
      <w:r>
        <w:t xml:space="preserve"> Head, Walterboro, St. George, and Summerville </w:t>
      </w:r>
    </w:p>
    <w:p w14:paraId="2EB16AB2" w14:textId="2C8E0261" w:rsidR="00E33136" w:rsidRDefault="00100776" w:rsidP="00E33136">
      <w:pPr>
        <w:spacing w:after="0"/>
        <w:ind w:firstLine="720"/>
      </w:pPr>
      <w:r>
        <w:t xml:space="preserve">First District meeting 6/11/75 </w:t>
      </w:r>
    </w:p>
    <w:p w14:paraId="21076222" w14:textId="77777777" w:rsidR="00E33136" w:rsidRDefault="00100776" w:rsidP="00862E47">
      <w:pPr>
        <w:spacing w:after="0"/>
      </w:pPr>
      <w:r>
        <w:t xml:space="preserve">District 7: Columbia </w:t>
      </w:r>
    </w:p>
    <w:p w14:paraId="0ED76698" w14:textId="5391F240" w:rsidR="00E33136" w:rsidRDefault="00100776" w:rsidP="00E33136">
      <w:pPr>
        <w:spacing w:after="0"/>
        <w:ind w:firstLine="720"/>
      </w:pPr>
      <w:r>
        <w:t xml:space="preserve">First District meeting 6/8/75 </w:t>
      </w:r>
    </w:p>
    <w:p w14:paraId="19DEEEA8" w14:textId="77777777" w:rsidR="00E33136" w:rsidRDefault="00100776" w:rsidP="00862E47">
      <w:pPr>
        <w:spacing w:after="0"/>
      </w:pPr>
      <w:r>
        <w:t xml:space="preserve">District 8: Summerton, Aiken, Johnston, and North Augusta </w:t>
      </w:r>
    </w:p>
    <w:p w14:paraId="0265E869" w14:textId="334C86DF" w:rsidR="00E33136" w:rsidRDefault="00100776" w:rsidP="00E33136">
      <w:pPr>
        <w:spacing w:after="0"/>
        <w:ind w:firstLine="720"/>
      </w:pPr>
      <w:r>
        <w:t xml:space="preserve">First District meeting sometime during 1975 </w:t>
      </w:r>
    </w:p>
    <w:p w14:paraId="6194B393" w14:textId="77777777" w:rsidR="00E33136" w:rsidRDefault="00E33136" w:rsidP="00862E47">
      <w:pPr>
        <w:spacing w:after="0"/>
      </w:pPr>
    </w:p>
    <w:p w14:paraId="7B68F209" w14:textId="08B6B4E6" w:rsidR="00100776" w:rsidRDefault="00100776" w:rsidP="00862E47">
      <w:pPr>
        <w:spacing w:after="0"/>
      </w:pPr>
      <w:r>
        <w:t>Redistricting occurred in 1980 and later in October 1985 Greenville was approved to separate from District 1 and form District 9. In February 1997 the Area approved several groups from District 3 to separate and become District 10. Currently there are 8 Districts represented at South C</w:t>
      </w:r>
      <w:r w:rsidR="00E33136">
        <w:t>arolina Al-Anon Family Groups, Area 50.</w:t>
      </w:r>
    </w:p>
    <w:p w14:paraId="19DB23FF" w14:textId="77777777" w:rsidR="00E33136" w:rsidRPr="00100776" w:rsidRDefault="00E33136" w:rsidP="00862E47">
      <w:pPr>
        <w:spacing w:after="0"/>
      </w:pPr>
    </w:p>
    <w:p w14:paraId="4FA12AD9" w14:textId="392611E0" w:rsidR="00E84EA1" w:rsidRDefault="00E84EA1" w:rsidP="00862E47">
      <w:pPr>
        <w:spacing w:after="0"/>
        <w:rPr>
          <w:b/>
          <w:bCs/>
        </w:rPr>
      </w:pPr>
      <w:r>
        <w:rPr>
          <w:b/>
          <w:bCs/>
        </w:rPr>
        <w:t>2022 Convention Report:  Teresa H</w:t>
      </w:r>
    </w:p>
    <w:p w14:paraId="048886D6" w14:textId="63C12340" w:rsidR="00E84EA1" w:rsidRDefault="004E769A" w:rsidP="00862E47">
      <w:pPr>
        <w:spacing w:after="0"/>
      </w:pPr>
      <w:r>
        <w:t xml:space="preserve">The 2022 Convention Committee will meet on Sunday, January 16, to make a final decision about holding convention in person in Myrtle Beach.  Announcement will be posted on Area web site and also sent to </w:t>
      </w:r>
      <w:r w:rsidR="0029544A">
        <w:t>Secretary to forward to AWSC and groups.</w:t>
      </w:r>
    </w:p>
    <w:p w14:paraId="73973894" w14:textId="0B626860" w:rsidR="004E769A" w:rsidRDefault="004E769A" w:rsidP="00862E47">
      <w:pPr>
        <w:spacing w:after="0"/>
      </w:pPr>
    </w:p>
    <w:p w14:paraId="594ADFD9" w14:textId="037240D2" w:rsidR="004E769A" w:rsidRDefault="004E769A" w:rsidP="00862E47">
      <w:pPr>
        <w:spacing w:after="0"/>
      </w:pPr>
      <w:r>
        <w:t>Teresa reported over 120 registrations for convention and about 50 t-shirt orders.  Hotel registrations have nearly met the booking requirement.</w:t>
      </w:r>
    </w:p>
    <w:p w14:paraId="512D6159" w14:textId="54FC81DA" w:rsidR="0029544A" w:rsidRDefault="0029544A" w:rsidP="00862E47">
      <w:pPr>
        <w:spacing w:after="0"/>
      </w:pPr>
    </w:p>
    <w:p w14:paraId="760E5EF6" w14:textId="63D872F1" w:rsidR="0029544A" w:rsidRDefault="0029544A" w:rsidP="00862E47">
      <w:pPr>
        <w:spacing w:after="0"/>
      </w:pPr>
      <w:r>
        <w:t>Rena L thanked Teresa H, Robbie M, and Mike M for their leadership in planning convention, stating how much she enjoyed working with them.</w:t>
      </w:r>
    </w:p>
    <w:p w14:paraId="01BE67D6" w14:textId="00A23FE2" w:rsidR="0029544A" w:rsidRDefault="0029544A" w:rsidP="00862E47">
      <w:pPr>
        <w:spacing w:after="0"/>
      </w:pPr>
    </w:p>
    <w:p w14:paraId="6B796AFD" w14:textId="77D5FF21" w:rsidR="0029544A" w:rsidRDefault="0029544A" w:rsidP="00862E47">
      <w:pPr>
        <w:spacing w:after="0"/>
      </w:pPr>
      <w:r>
        <w:t>Question regarding safety protocols if meeting in person:  Teresa said the Committee will publish their final guidelines and that attendees will need to follow the guidelines.</w:t>
      </w:r>
    </w:p>
    <w:p w14:paraId="67A97D70" w14:textId="6C3E139E" w:rsidR="0029544A" w:rsidRDefault="0029544A" w:rsidP="00862E47">
      <w:pPr>
        <w:spacing w:after="0"/>
      </w:pPr>
    </w:p>
    <w:p w14:paraId="24837DC0" w14:textId="6A6BD68B" w:rsidR="0029544A" w:rsidRDefault="0029544A" w:rsidP="00862E47">
      <w:pPr>
        <w:spacing w:after="0"/>
      </w:pPr>
      <w:r>
        <w:t>Dave took a straw poll of AWSC attendees on plans to participate in</w:t>
      </w:r>
      <w:r w:rsidR="00E468FC">
        <w:t xml:space="preserve"> person at convention—19 plan to attend.</w:t>
      </w:r>
    </w:p>
    <w:p w14:paraId="383E3336" w14:textId="453F74DC" w:rsidR="004E769A" w:rsidRDefault="004E769A" w:rsidP="00862E47">
      <w:pPr>
        <w:spacing w:after="0"/>
      </w:pPr>
    </w:p>
    <w:p w14:paraId="05501811" w14:textId="77777777" w:rsidR="00F35355" w:rsidRDefault="00F35355" w:rsidP="00862E47">
      <w:pPr>
        <w:spacing w:after="0"/>
        <w:rPr>
          <w:b/>
          <w:bCs/>
        </w:rPr>
      </w:pPr>
    </w:p>
    <w:p w14:paraId="679C1F3C" w14:textId="77777777" w:rsidR="00F35355" w:rsidRDefault="00F35355" w:rsidP="00862E47">
      <w:pPr>
        <w:spacing w:after="0"/>
        <w:rPr>
          <w:b/>
          <w:bCs/>
        </w:rPr>
      </w:pPr>
    </w:p>
    <w:p w14:paraId="727D76F2" w14:textId="77777777" w:rsidR="00F35355" w:rsidRDefault="00F35355" w:rsidP="00862E47">
      <w:pPr>
        <w:spacing w:after="0"/>
        <w:rPr>
          <w:b/>
          <w:bCs/>
        </w:rPr>
      </w:pPr>
    </w:p>
    <w:p w14:paraId="2E72F863" w14:textId="6B673C34" w:rsidR="004E769A" w:rsidRDefault="003B02CC" w:rsidP="00862E47">
      <w:pPr>
        <w:spacing w:after="0"/>
        <w:rPr>
          <w:b/>
          <w:bCs/>
        </w:rPr>
      </w:pPr>
      <w:r>
        <w:rPr>
          <w:b/>
          <w:bCs/>
        </w:rPr>
        <w:lastRenderedPageBreak/>
        <w:t>District Re</w:t>
      </w:r>
      <w:r w:rsidR="00F35355">
        <w:rPr>
          <w:b/>
          <w:bCs/>
        </w:rPr>
        <w:t>ports</w:t>
      </w:r>
    </w:p>
    <w:p w14:paraId="7B5EA156" w14:textId="4F26A53D" w:rsidR="00F35355" w:rsidRDefault="00F35355" w:rsidP="00862E47">
      <w:pPr>
        <w:spacing w:after="0"/>
        <w:rPr>
          <w:b/>
          <w:bCs/>
        </w:rPr>
      </w:pPr>
      <w:r>
        <w:rPr>
          <w:b/>
          <w:bCs/>
        </w:rPr>
        <w:t>District 2:  Pam P</w:t>
      </w:r>
    </w:p>
    <w:p w14:paraId="09EF1465" w14:textId="0A8DF4C7" w:rsidR="00F35355" w:rsidRDefault="00F35355" w:rsidP="00F35355">
      <w:pPr>
        <w:spacing w:after="0"/>
      </w:pPr>
      <w:r w:rsidRPr="00F35355">
        <w:t xml:space="preserve">All of the groups in which I have had contact with </w:t>
      </w:r>
      <w:proofErr w:type="gramStart"/>
      <w:r w:rsidRPr="00F35355">
        <w:t>( which</w:t>
      </w:r>
      <w:proofErr w:type="gramEnd"/>
      <w:r w:rsidRPr="00F35355">
        <w:t xml:space="preserve"> is most) in our district ha</w:t>
      </w:r>
      <w:r>
        <w:t>ve</w:t>
      </w:r>
      <w:r w:rsidRPr="00F35355">
        <w:t xml:space="preserve"> been back face to face for quite </w:t>
      </w:r>
      <w:proofErr w:type="spellStart"/>
      <w:r w:rsidRPr="00F35355">
        <w:t>sometime</w:t>
      </w:r>
      <w:proofErr w:type="spellEnd"/>
      <w:r w:rsidRPr="00F35355">
        <w:t xml:space="preserve">. We will likely have a few </w:t>
      </w:r>
      <w:proofErr w:type="gramStart"/>
      <w:r w:rsidRPr="00F35355">
        <w:t>virtual  meetings</w:t>
      </w:r>
      <w:proofErr w:type="gramEnd"/>
      <w:r w:rsidRPr="00F35355">
        <w:t xml:space="preserve"> become permanent if and when this pandemic ever lifts. Lisa, DR 9, and I continue to touch base with each other regarding the 2023 convention. Thus far, we have had no luck securing a convention chairman. We do, however, have prospects for co-chair, registration, and speaker committees.  A lot of district 2 past convention volunteers are beginning to age out in regards to their health or the health of a love one. Although, I understand we are in a pandemic, we don’t see new members stepping up to serve. We will just have to turn it over to our Higher </w:t>
      </w:r>
      <w:r w:rsidR="006133A2">
        <w:t>P</w:t>
      </w:r>
      <w:r w:rsidRPr="00F35355">
        <w:t xml:space="preserve">ower. </w:t>
      </w:r>
    </w:p>
    <w:p w14:paraId="760CEB32" w14:textId="77777777" w:rsidR="006133A2" w:rsidRPr="00F35355" w:rsidRDefault="006133A2" w:rsidP="00F35355">
      <w:pPr>
        <w:spacing w:after="0"/>
      </w:pPr>
    </w:p>
    <w:p w14:paraId="33EE1EE4" w14:textId="6E35023E" w:rsidR="00F35355" w:rsidRPr="00F35355" w:rsidRDefault="00F35355" w:rsidP="00F35355">
      <w:pPr>
        <w:spacing w:after="0"/>
        <w:rPr>
          <w:b/>
          <w:bCs/>
        </w:rPr>
      </w:pPr>
      <w:r w:rsidRPr="00F35355">
        <w:t xml:space="preserve">Overall district 2 remains stable. There are no events planned for this district at this time. Our quarterly donations continue to come into the district on a regular basis. The district gives quarterly to </w:t>
      </w:r>
      <w:proofErr w:type="gramStart"/>
      <w:r w:rsidRPr="00F35355">
        <w:t>Area,,</w:t>
      </w:r>
      <w:proofErr w:type="gramEnd"/>
      <w:r w:rsidRPr="00F35355">
        <w:t xml:space="preserve"> WSO, and Literature distribution in Raleigh, but due to the overflow of money, </w:t>
      </w:r>
      <w:r w:rsidR="006133A2">
        <w:t>D</w:t>
      </w:r>
      <w:r w:rsidRPr="00F35355">
        <w:t>istrict 2 has been able to give extra donations to these entities, as well as, Al-</w:t>
      </w:r>
      <w:proofErr w:type="spellStart"/>
      <w:r w:rsidRPr="00F35355">
        <w:t>Ateen</w:t>
      </w:r>
      <w:proofErr w:type="spellEnd"/>
      <w:r w:rsidRPr="00F35355">
        <w:t>. We understand that the pandemic and sometimes just plain life has been difficult, so the district set up a scholarship fund for anyone in our district that would like to go to the convention, but find money is a little tight. We agreed to 5 scholarships at $100 each. A member can request for themselves directly or a member may suggest someone, because most of us have had trouble asking for help at some point in the past. Our goal was three prong 1) to decrease our funds in the district account 2) help a member in need 3) reflect the consciousness, spirit and fellowship of our program. We understand we are stronger when we are together and as member of Al-Anon/Al-</w:t>
      </w:r>
      <w:proofErr w:type="spellStart"/>
      <w:r w:rsidRPr="00F35355">
        <w:t>Ateen</w:t>
      </w:r>
      <w:proofErr w:type="spellEnd"/>
      <w:r w:rsidRPr="00F35355">
        <w:t xml:space="preserve"> you never have to be alone again.</w:t>
      </w:r>
    </w:p>
    <w:p w14:paraId="189DF452" w14:textId="77777777" w:rsidR="00F35355" w:rsidRPr="00F35355" w:rsidRDefault="00F35355" w:rsidP="00862E47">
      <w:pPr>
        <w:spacing w:after="0"/>
      </w:pPr>
    </w:p>
    <w:p w14:paraId="65DE0448" w14:textId="2FFFC273" w:rsidR="006133A2" w:rsidRDefault="006133A2" w:rsidP="00862E47">
      <w:pPr>
        <w:spacing w:after="0"/>
        <w:rPr>
          <w:b/>
          <w:bCs/>
        </w:rPr>
      </w:pPr>
      <w:r>
        <w:rPr>
          <w:b/>
          <w:bCs/>
        </w:rPr>
        <w:t>District 3:  Chris H</w:t>
      </w:r>
    </w:p>
    <w:p w14:paraId="7C1E525C" w14:textId="0EED31FF" w:rsidR="006133A2" w:rsidRDefault="006133A2" w:rsidP="00862E47">
      <w:pPr>
        <w:spacing w:after="0"/>
      </w:pPr>
      <w:r>
        <w:t>Most groups are still meeting by Zoom</w:t>
      </w:r>
      <w:r w:rsidR="00BF6F09">
        <w:t>.</w:t>
      </w:r>
    </w:p>
    <w:p w14:paraId="62900540" w14:textId="77777777" w:rsidR="00BF6F09" w:rsidRDefault="00BF6F09" w:rsidP="00862E47">
      <w:pPr>
        <w:spacing w:after="0"/>
      </w:pPr>
    </w:p>
    <w:p w14:paraId="0472046A" w14:textId="1EF84CDA" w:rsidR="006133A2" w:rsidRDefault="006133A2" w:rsidP="00862E47">
      <w:pPr>
        <w:spacing w:after="0"/>
      </w:pPr>
      <w:r>
        <w:t>We had two events over the past several months</w:t>
      </w:r>
      <w:r>
        <w:t>:</w:t>
      </w:r>
    </w:p>
    <w:p w14:paraId="56EA1436" w14:textId="4A26221C" w:rsidR="006133A2" w:rsidRDefault="006133A2" w:rsidP="006133A2">
      <w:pPr>
        <w:spacing w:after="0"/>
        <w:ind w:left="720"/>
      </w:pPr>
      <w:r>
        <w:t>Gifts of the Program in Orangeburg - we met face to face and all had a great time</w:t>
      </w:r>
    </w:p>
    <w:p w14:paraId="01D38847" w14:textId="33F759A6" w:rsidR="006133A2" w:rsidRDefault="006133A2" w:rsidP="006133A2">
      <w:pPr>
        <w:spacing w:after="0"/>
        <w:ind w:left="720"/>
      </w:pPr>
      <w:r>
        <w:t>Attitude of Gratitude - held over Zoom, with a guest speaker from Orego</w:t>
      </w:r>
      <w:r>
        <w:t>n</w:t>
      </w:r>
    </w:p>
    <w:p w14:paraId="3337081A" w14:textId="77777777" w:rsidR="006133A2" w:rsidRPr="006133A2" w:rsidRDefault="006133A2" w:rsidP="006133A2">
      <w:pPr>
        <w:spacing w:after="0"/>
        <w:ind w:left="720"/>
      </w:pPr>
    </w:p>
    <w:p w14:paraId="68CA0AE6" w14:textId="03337DE3" w:rsidR="00BF6F09" w:rsidRPr="00BF6F09" w:rsidRDefault="006133A2" w:rsidP="00BF6F09">
      <w:pPr>
        <w:spacing w:after="0"/>
        <w:rPr>
          <w:b/>
          <w:bCs/>
        </w:rPr>
      </w:pPr>
      <w:r>
        <w:rPr>
          <w:b/>
          <w:bCs/>
        </w:rPr>
        <w:t>District 4:  Susan O</w:t>
      </w:r>
    </w:p>
    <w:p w14:paraId="6C4FA212" w14:textId="485E2787" w:rsidR="00BF6F09" w:rsidRDefault="00BF6F09" w:rsidP="00BF6F09">
      <w:pPr>
        <w:rPr>
          <w:rFonts w:eastAsia="Times New Roman"/>
        </w:rPr>
      </w:pPr>
      <w:r>
        <w:rPr>
          <w:rFonts w:eastAsia="Times New Roman"/>
        </w:rPr>
        <w:t xml:space="preserve">Fellowship Dinner cancelled in December </w:t>
      </w:r>
      <w:r>
        <w:rPr>
          <w:rFonts w:eastAsia="Times New Roman"/>
        </w:rPr>
        <w:t xml:space="preserve">2021 </w:t>
      </w:r>
      <w:r>
        <w:rPr>
          <w:rFonts w:eastAsia="Times New Roman"/>
        </w:rPr>
        <w:t xml:space="preserve">due to COVID. </w:t>
      </w:r>
    </w:p>
    <w:p w14:paraId="73F6AE65" w14:textId="5F1F4187" w:rsidR="00BF6F09" w:rsidRDefault="00BF6F09" w:rsidP="00BF6F09">
      <w:pPr>
        <w:rPr>
          <w:rFonts w:eastAsia="Times New Roman"/>
        </w:rPr>
      </w:pPr>
      <w:r>
        <w:rPr>
          <w:rFonts w:eastAsia="Times New Roman"/>
        </w:rPr>
        <w:t>Making progress in having a GR for all groups in District 4.</w:t>
      </w:r>
    </w:p>
    <w:p w14:paraId="1E673D37" w14:textId="4D21CFEE" w:rsidR="00BF6F09" w:rsidRDefault="00BF6F09" w:rsidP="00BF6F09">
      <w:pPr>
        <w:rPr>
          <w:rFonts w:eastAsia="Times New Roman"/>
        </w:rPr>
      </w:pPr>
      <w:r>
        <w:rPr>
          <w:rFonts w:eastAsia="Times New Roman"/>
        </w:rPr>
        <w:t xml:space="preserve">We are considering having the District Zoom used by groups. </w:t>
      </w:r>
    </w:p>
    <w:p w14:paraId="19AA7755" w14:textId="3CA3CF3D" w:rsidR="006133A2" w:rsidRDefault="00BF6F09" w:rsidP="00BF6F09">
      <w:pPr>
        <w:spacing w:after="0"/>
        <w:rPr>
          <w:rFonts w:eastAsia="Times New Roman"/>
        </w:rPr>
      </w:pPr>
      <w:r>
        <w:rPr>
          <w:rFonts w:eastAsia="Times New Roman"/>
        </w:rPr>
        <w:t>I w</w:t>
      </w:r>
      <w:r>
        <w:rPr>
          <w:rFonts w:eastAsia="Times New Roman"/>
        </w:rPr>
        <w:t>ill take Pam’s (District 2) suggestion of offering scholarships for Convention to District 4.</w:t>
      </w:r>
    </w:p>
    <w:p w14:paraId="73523B90" w14:textId="77777777" w:rsidR="00BF6F09" w:rsidRPr="006133A2" w:rsidRDefault="00BF6F09" w:rsidP="00BF6F09">
      <w:pPr>
        <w:spacing w:after="0"/>
      </w:pPr>
    </w:p>
    <w:p w14:paraId="5B525888" w14:textId="66F86D3D" w:rsidR="00BF6F09" w:rsidRDefault="00BF6F09" w:rsidP="00862E47">
      <w:pPr>
        <w:spacing w:after="0"/>
        <w:rPr>
          <w:b/>
          <w:bCs/>
        </w:rPr>
      </w:pPr>
      <w:r>
        <w:rPr>
          <w:b/>
          <w:bCs/>
        </w:rPr>
        <w:t>District 5:  No report.</w:t>
      </w:r>
    </w:p>
    <w:p w14:paraId="6383BA70" w14:textId="4F944F80" w:rsidR="00BF6F09" w:rsidRDefault="00BF6F09" w:rsidP="00862E47">
      <w:pPr>
        <w:spacing w:after="0"/>
        <w:rPr>
          <w:b/>
          <w:bCs/>
        </w:rPr>
      </w:pPr>
    </w:p>
    <w:p w14:paraId="07BAC229" w14:textId="7F66C98F" w:rsidR="00BF6F09" w:rsidRDefault="00BF6F09" w:rsidP="00862E47">
      <w:pPr>
        <w:spacing w:after="0"/>
        <w:rPr>
          <w:b/>
          <w:bCs/>
        </w:rPr>
      </w:pPr>
      <w:r>
        <w:rPr>
          <w:b/>
          <w:bCs/>
        </w:rPr>
        <w:t>District 6:  Carol D</w:t>
      </w:r>
    </w:p>
    <w:p w14:paraId="193230F5" w14:textId="0B8C643E" w:rsidR="00BF6F09" w:rsidRDefault="00BF6F09" w:rsidP="00BF6F09">
      <w:pPr>
        <w:spacing w:after="0"/>
      </w:pPr>
      <w:r w:rsidRPr="00BF6F09">
        <w:t xml:space="preserve">District 6 had its first 2022 meeting via Zoom last week.  </w:t>
      </w:r>
    </w:p>
    <w:p w14:paraId="23EE609D" w14:textId="77777777" w:rsidR="00FB3BFD" w:rsidRPr="00BF6F09" w:rsidRDefault="00FB3BFD" w:rsidP="00BF6F09">
      <w:pPr>
        <w:spacing w:after="0"/>
      </w:pPr>
    </w:p>
    <w:p w14:paraId="358CF8C0" w14:textId="77777777" w:rsidR="00BF6F09" w:rsidRPr="00BF6F09" w:rsidRDefault="00BF6F09" w:rsidP="00BF6F09">
      <w:pPr>
        <w:spacing w:after="0"/>
      </w:pPr>
      <w:r w:rsidRPr="00BF6F09">
        <w:t xml:space="preserve">Most of the District’s groups have steady and strong attendance.  </w:t>
      </w:r>
      <w:proofErr w:type="spellStart"/>
      <w:r w:rsidRPr="00BF6F09">
        <w:t>Alateen</w:t>
      </w:r>
      <w:proofErr w:type="spellEnd"/>
      <w:r w:rsidRPr="00BF6F09">
        <w:t xml:space="preserve"> in the Summerville area is doing well.  </w:t>
      </w:r>
    </w:p>
    <w:p w14:paraId="7C2FBE1B" w14:textId="0AFD2275" w:rsidR="00BF6F09" w:rsidRDefault="00BF6F09" w:rsidP="00BF6F09">
      <w:pPr>
        <w:spacing w:after="0"/>
      </w:pPr>
      <w:r w:rsidRPr="00BF6F09">
        <w:lastRenderedPageBreak/>
        <w:t>Mike M is working on fine-tuning the Zoom experience for the hybrid groups In the District 6 that wish to use our Zoom account.  Some groups reported having issues with limited band during their meetings.</w:t>
      </w:r>
    </w:p>
    <w:p w14:paraId="2C1F978E" w14:textId="77777777" w:rsidR="00FB3BFD" w:rsidRPr="00BF6F09" w:rsidRDefault="00FB3BFD" w:rsidP="00BF6F09">
      <w:pPr>
        <w:spacing w:after="0"/>
      </w:pPr>
    </w:p>
    <w:p w14:paraId="25674DA7" w14:textId="77777777" w:rsidR="00FB3BFD" w:rsidRDefault="00BF6F09" w:rsidP="00BF6F09">
      <w:pPr>
        <w:spacing w:after="0"/>
      </w:pPr>
      <w:r w:rsidRPr="00BF6F09">
        <w:t xml:space="preserve">The </w:t>
      </w:r>
      <w:proofErr w:type="gramStart"/>
      <w:r w:rsidRPr="00BF6F09">
        <w:t>District</w:t>
      </w:r>
      <w:proofErr w:type="gramEnd"/>
      <w:r w:rsidRPr="00BF6F09">
        <w:t xml:space="preserve"> is exploring the issue of liability insurance to cover the District, groups and intergroup.  This is an ongoing project and will be further discussed at our next meeting on 5/7/22 after we hopefully have more insurance quotations to compare.</w:t>
      </w:r>
    </w:p>
    <w:p w14:paraId="4E9D0247" w14:textId="5305ED24" w:rsidR="00BF6F09" w:rsidRPr="00BF6F09" w:rsidRDefault="00BF6F09" w:rsidP="00BF6F09">
      <w:pPr>
        <w:spacing w:after="0"/>
      </w:pPr>
      <w:r w:rsidRPr="00BF6F09">
        <w:t xml:space="preserve">  </w:t>
      </w:r>
    </w:p>
    <w:p w14:paraId="786D29FE" w14:textId="071AD5C4" w:rsidR="00BF6F09" w:rsidRDefault="00BF6F09" w:rsidP="00BF6F09">
      <w:pPr>
        <w:spacing w:after="0"/>
      </w:pPr>
      <w:r w:rsidRPr="00BF6F09">
        <w:t>Our secretary, Marion G, has done a great job of organizing our District Drop Box to capture all of our documents for historical purposes.</w:t>
      </w:r>
    </w:p>
    <w:p w14:paraId="2B87685E" w14:textId="77777777" w:rsidR="00FB3BFD" w:rsidRPr="00BF6F09" w:rsidRDefault="00FB3BFD" w:rsidP="00BF6F09">
      <w:pPr>
        <w:spacing w:after="0"/>
      </w:pPr>
    </w:p>
    <w:p w14:paraId="0EF0EB10" w14:textId="04BB9F6A" w:rsidR="00BF6F09" w:rsidRDefault="00BF6F09" w:rsidP="00BF6F09">
      <w:pPr>
        <w:spacing w:after="0"/>
      </w:pPr>
      <w:r w:rsidRPr="00BF6F09">
        <w:t xml:space="preserve">A prudent reserve for the </w:t>
      </w:r>
      <w:proofErr w:type="gramStart"/>
      <w:r w:rsidRPr="00BF6F09">
        <w:t>District</w:t>
      </w:r>
      <w:proofErr w:type="gramEnd"/>
      <w:r w:rsidRPr="00BF6F09">
        <w:t xml:space="preserve"> was also established.</w:t>
      </w:r>
    </w:p>
    <w:p w14:paraId="2CDF6101" w14:textId="77777777" w:rsidR="00FB3BFD" w:rsidRPr="00BF6F09" w:rsidRDefault="00FB3BFD" w:rsidP="00BF6F09">
      <w:pPr>
        <w:spacing w:after="0"/>
      </w:pPr>
    </w:p>
    <w:p w14:paraId="254F7AA5" w14:textId="10991F62" w:rsidR="00BF6F09" w:rsidRDefault="00BF6F09" w:rsidP="00BF6F09">
      <w:pPr>
        <w:spacing w:after="0"/>
      </w:pPr>
      <w:r w:rsidRPr="00FB3BFD">
        <w:t>Next meeting will be 5/7/22, location TBD.</w:t>
      </w:r>
    </w:p>
    <w:p w14:paraId="5D55B908" w14:textId="77777777" w:rsidR="00FB3BFD" w:rsidRPr="00FB3BFD" w:rsidRDefault="00FB3BFD" w:rsidP="00BF6F09">
      <w:pPr>
        <w:spacing w:after="0"/>
      </w:pPr>
    </w:p>
    <w:p w14:paraId="22335CEB" w14:textId="347BF84C" w:rsidR="00FB3BFD" w:rsidRDefault="00FB3BFD" w:rsidP="00862E47">
      <w:pPr>
        <w:spacing w:after="0"/>
        <w:rPr>
          <w:b/>
          <w:bCs/>
        </w:rPr>
      </w:pPr>
      <w:r>
        <w:rPr>
          <w:b/>
          <w:bCs/>
        </w:rPr>
        <w:t>District 7:  No report.</w:t>
      </w:r>
    </w:p>
    <w:p w14:paraId="12F13B14" w14:textId="4B741BF9" w:rsidR="00FB3BFD" w:rsidRDefault="00FB3BFD" w:rsidP="00862E47">
      <w:pPr>
        <w:spacing w:after="0"/>
        <w:rPr>
          <w:b/>
          <w:bCs/>
        </w:rPr>
      </w:pPr>
    </w:p>
    <w:p w14:paraId="4061F1A7" w14:textId="2F8254FF" w:rsidR="00FB3BFD" w:rsidRDefault="00FB3BFD" w:rsidP="00862E47">
      <w:pPr>
        <w:spacing w:after="0"/>
        <w:rPr>
          <w:b/>
          <w:bCs/>
        </w:rPr>
      </w:pPr>
      <w:r>
        <w:rPr>
          <w:b/>
          <w:bCs/>
        </w:rPr>
        <w:t>District 8:  Sue J</w:t>
      </w:r>
    </w:p>
    <w:p w14:paraId="6E95A058" w14:textId="5D80E823" w:rsidR="00FB3BFD" w:rsidRDefault="00FB3BFD" w:rsidP="00FB3BFD">
      <w:r>
        <w:t>Our District Meeting is January 22 at 10 via zoom.</w:t>
      </w:r>
    </w:p>
    <w:p w14:paraId="7D353019" w14:textId="192AD5B7" w:rsidR="00FB3BFD" w:rsidRDefault="00FB3BFD" w:rsidP="00FB3BFD">
      <w:r>
        <w:t xml:space="preserve">We sent out 2 surveys, the first is to see who would attend an All Day and the second is to see how the </w:t>
      </w:r>
      <w:proofErr w:type="gramStart"/>
      <w:r>
        <w:t>District</w:t>
      </w:r>
      <w:proofErr w:type="gramEnd"/>
      <w:r>
        <w:t xml:space="preserve"> can help groups, </w:t>
      </w:r>
      <w:proofErr w:type="spellStart"/>
      <w:r>
        <w:t>ie</w:t>
      </w:r>
      <w:proofErr w:type="spellEnd"/>
      <w:r>
        <w:t xml:space="preserve"> public outreach literature. Our District has money on hand.</w:t>
      </w:r>
    </w:p>
    <w:p w14:paraId="36038B09" w14:textId="48B2F623" w:rsidR="00FB3BFD" w:rsidRPr="00FB3BFD" w:rsidRDefault="00FB3BFD" w:rsidP="00FB3BFD">
      <w:r>
        <w:t xml:space="preserve">GR attendance has been low so we sent out a flier immediately after the last meeting notifying </w:t>
      </w:r>
      <w:proofErr w:type="spellStart"/>
      <w:r>
        <w:t>everyone</w:t>
      </w:r>
      <w:proofErr w:type="spellEnd"/>
      <w:r>
        <w:t xml:space="preserve"> of the next meeting date and we have also sent out reminders, we are hoping this helps attendance.</w:t>
      </w:r>
    </w:p>
    <w:p w14:paraId="5DCABE3D" w14:textId="66BE8941" w:rsidR="00FB3BFD" w:rsidRDefault="00FB3BFD" w:rsidP="00862E47">
      <w:pPr>
        <w:spacing w:after="0"/>
        <w:rPr>
          <w:b/>
          <w:bCs/>
        </w:rPr>
      </w:pPr>
      <w:r>
        <w:rPr>
          <w:b/>
          <w:bCs/>
        </w:rPr>
        <w:t xml:space="preserve">District </w:t>
      </w:r>
      <w:r w:rsidR="00BA5819">
        <w:rPr>
          <w:b/>
          <w:bCs/>
        </w:rPr>
        <w:t>9:  Lisa U</w:t>
      </w:r>
    </w:p>
    <w:p w14:paraId="42B75425" w14:textId="77777777" w:rsidR="00BA5819" w:rsidRPr="00BA5819" w:rsidRDefault="00BA5819" w:rsidP="00BA5819">
      <w:pPr>
        <w:spacing w:after="0"/>
      </w:pPr>
      <w:r w:rsidRPr="00BA5819">
        <w:t xml:space="preserve">In the last few </w:t>
      </w:r>
      <w:proofErr w:type="gramStart"/>
      <w:r w:rsidRPr="00BA5819">
        <w:t>months</w:t>
      </w:r>
      <w:proofErr w:type="gramEnd"/>
      <w:r w:rsidRPr="00BA5819">
        <w:t xml:space="preserve"> we have had one meeting officially close and another is looking for a new meeting place. There will be another zoom meeting starting up in the next few months. </w:t>
      </w:r>
    </w:p>
    <w:p w14:paraId="654E40A8" w14:textId="77777777" w:rsidR="00BA5819" w:rsidRDefault="00BA5819" w:rsidP="00BA5819">
      <w:pPr>
        <w:spacing w:after="0"/>
      </w:pPr>
      <w:r w:rsidRPr="00BA5819">
        <w:t>New meeting in Abbeville started recently.</w:t>
      </w:r>
    </w:p>
    <w:p w14:paraId="0E23EAC8" w14:textId="797A5650" w:rsidR="00BA5819" w:rsidRPr="00BA5819" w:rsidRDefault="00BA5819" w:rsidP="00BA5819">
      <w:pPr>
        <w:spacing w:after="0"/>
      </w:pPr>
      <w:r w:rsidRPr="00BA5819">
        <w:t xml:space="preserve">  </w:t>
      </w:r>
    </w:p>
    <w:p w14:paraId="05792439" w14:textId="77777777" w:rsidR="00BA5819" w:rsidRPr="00BA5819" w:rsidRDefault="00BA5819" w:rsidP="00BA5819">
      <w:pPr>
        <w:spacing w:after="0"/>
      </w:pPr>
      <w:r w:rsidRPr="00BA5819">
        <w:t>Currently have 14 in person meetings, 9 Zoom and 3 hybrid meetings.</w:t>
      </w:r>
    </w:p>
    <w:p w14:paraId="136F4E11" w14:textId="77777777" w:rsidR="00BA5819" w:rsidRPr="00BA5819" w:rsidRDefault="00BA5819" w:rsidP="00BA5819">
      <w:pPr>
        <w:spacing w:after="0"/>
      </w:pPr>
    </w:p>
    <w:p w14:paraId="30128DDC" w14:textId="77777777" w:rsidR="00BA5819" w:rsidRPr="00BA5819" w:rsidRDefault="00BA5819" w:rsidP="00BA5819">
      <w:pPr>
        <w:spacing w:after="0"/>
      </w:pPr>
      <w:r w:rsidRPr="00BA5819">
        <w:t xml:space="preserve">We continue to hold our district speaker meeting on Zoom and looking to move to a hybrid meeting soon.  </w:t>
      </w:r>
    </w:p>
    <w:p w14:paraId="52D906CA" w14:textId="77777777" w:rsidR="00BA5819" w:rsidRPr="00BA5819" w:rsidRDefault="00BA5819" w:rsidP="00BA5819">
      <w:pPr>
        <w:spacing w:after="0"/>
      </w:pPr>
    </w:p>
    <w:p w14:paraId="6AE6535D" w14:textId="77777777" w:rsidR="00BA5819" w:rsidRPr="00BA5819" w:rsidRDefault="00BA5819" w:rsidP="00BA5819">
      <w:pPr>
        <w:spacing w:after="0"/>
      </w:pPr>
      <w:r w:rsidRPr="00BA5819">
        <w:t xml:space="preserve">Ginger Smith has agreed to be the Chairperson for the 2023 SC Area Convention and I will be the Co-chair.  </w:t>
      </w:r>
    </w:p>
    <w:p w14:paraId="21190AC7" w14:textId="77777777" w:rsidR="00BA5819" w:rsidRPr="00BA5819" w:rsidRDefault="00BA5819" w:rsidP="00BA5819">
      <w:pPr>
        <w:spacing w:after="0"/>
      </w:pPr>
    </w:p>
    <w:p w14:paraId="58BF2EA9" w14:textId="77777777" w:rsidR="00BA5819" w:rsidRPr="00BA5819" w:rsidRDefault="00BA5819" w:rsidP="00BA5819">
      <w:pPr>
        <w:spacing w:after="0"/>
      </w:pPr>
      <w:r w:rsidRPr="00BA5819">
        <w:t xml:space="preserve">Next District meeting this Tuesday, January 18, 2022. We are looking for a new meeting place. </w:t>
      </w:r>
    </w:p>
    <w:p w14:paraId="36A4807E" w14:textId="77777777" w:rsidR="00BA5819" w:rsidRPr="00BA5819" w:rsidRDefault="00BA5819" w:rsidP="00862E47">
      <w:pPr>
        <w:spacing w:after="0"/>
      </w:pPr>
    </w:p>
    <w:p w14:paraId="318EF144" w14:textId="2CBD2D4A" w:rsidR="00BA5819" w:rsidRDefault="00BA5819" w:rsidP="00862E47">
      <w:pPr>
        <w:spacing w:after="0"/>
        <w:rPr>
          <w:b/>
          <w:bCs/>
        </w:rPr>
      </w:pPr>
      <w:r>
        <w:rPr>
          <w:b/>
          <w:bCs/>
        </w:rPr>
        <w:t xml:space="preserve">2023 Convention Report:  </w:t>
      </w:r>
      <w:r w:rsidR="004656D2">
        <w:rPr>
          <w:b/>
          <w:bCs/>
        </w:rPr>
        <w:t xml:space="preserve">Ginger S, Chair, and </w:t>
      </w:r>
      <w:r>
        <w:rPr>
          <w:b/>
          <w:bCs/>
        </w:rPr>
        <w:t>Lisa U</w:t>
      </w:r>
      <w:r w:rsidR="004656D2">
        <w:rPr>
          <w:b/>
          <w:bCs/>
        </w:rPr>
        <w:t>, Co-Chair</w:t>
      </w:r>
    </w:p>
    <w:p w14:paraId="7FCF1CAB" w14:textId="7E779891" w:rsidR="004656D2" w:rsidRDefault="004656D2" w:rsidP="004656D2">
      <w:pPr>
        <w:spacing w:after="0"/>
      </w:pPr>
      <w:r w:rsidRPr="004656D2">
        <w:t>A meeting was held with Kristi Banning at the Greenville Hilton via zoom on 1/12/2022.</w:t>
      </w:r>
    </w:p>
    <w:p w14:paraId="4D24DC66" w14:textId="77777777" w:rsidR="004656D2" w:rsidRPr="004656D2" w:rsidRDefault="004656D2" w:rsidP="004656D2">
      <w:pPr>
        <w:spacing w:after="0"/>
      </w:pPr>
    </w:p>
    <w:p w14:paraId="478BC534" w14:textId="77777777" w:rsidR="004656D2" w:rsidRPr="004656D2" w:rsidRDefault="004656D2" w:rsidP="004656D2">
      <w:pPr>
        <w:spacing w:after="0"/>
      </w:pPr>
      <w:r w:rsidRPr="004656D2">
        <w:t>Weekends being considered are Feb 3,4,5 (may be taken), Feb 10</w:t>
      </w:r>
      <w:r w:rsidRPr="004656D2">
        <w:rPr>
          <w:vertAlign w:val="superscript"/>
        </w:rPr>
        <w:t>th</w:t>
      </w:r>
      <w:r w:rsidRPr="004656D2">
        <w:t xml:space="preserve"> and Feb 17</w:t>
      </w:r>
      <w:r w:rsidRPr="004656D2">
        <w:rPr>
          <w:vertAlign w:val="superscript"/>
        </w:rPr>
        <w:t>th</w:t>
      </w:r>
      <w:r w:rsidRPr="004656D2">
        <w:t xml:space="preserve"> weekends are currently available. SC AA convention will be in March at Myrtle Beach. We are trying to find the NC convention date so as not to be on same weekend.</w:t>
      </w:r>
    </w:p>
    <w:p w14:paraId="58194A1C" w14:textId="1A281A49" w:rsidR="004656D2" w:rsidRDefault="004656D2" w:rsidP="004656D2">
      <w:pPr>
        <w:spacing w:after="0"/>
      </w:pPr>
      <w:r w:rsidRPr="004656D2">
        <w:lastRenderedPageBreak/>
        <w:t xml:space="preserve">Room rates were quoted as $126 per night, after taxes, $141.12. No limit to people in room. Beds are 2 doubles or king size. Room rental targets are 40, 60, and 60 on Thursday, Friday, Saturday respectively. We would need to meet 80% to avoid paying additional money for meeting rooms.  Coffee and cookies (and hot water and tea) would be purchased for $6000 for the weekend. Meeting rooms would be provided as in 2020. </w:t>
      </w:r>
    </w:p>
    <w:p w14:paraId="0F852536" w14:textId="77777777" w:rsidR="004656D2" w:rsidRPr="004656D2" w:rsidRDefault="004656D2" w:rsidP="004656D2">
      <w:pPr>
        <w:spacing w:after="0"/>
      </w:pPr>
    </w:p>
    <w:p w14:paraId="5D3CF56D" w14:textId="01F12F0F" w:rsidR="004656D2" w:rsidRDefault="004656D2" w:rsidP="004656D2">
      <w:pPr>
        <w:spacing w:after="0"/>
      </w:pPr>
      <w:r w:rsidRPr="004656D2">
        <w:t xml:space="preserve">Kristi will send a proposal to Lisa. </w:t>
      </w:r>
    </w:p>
    <w:p w14:paraId="1CA70CE5" w14:textId="77777777" w:rsidR="004656D2" w:rsidRPr="004656D2" w:rsidRDefault="004656D2" w:rsidP="004656D2">
      <w:pPr>
        <w:spacing w:after="0"/>
      </w:pPr>
    </w:p>
    <w:p w14:paraId="499A775D" w14:textId="4FA67ABE" w:rsidR="00BA5819" w:rsidRDefault="004656D2" w:rsidP="004656D2">
      <w:pPr>
        <w:spacing w:after="0"/>
      </w:pPr>
      <w:r w:rsidRPr="004656D2">
        <w:t>District 2 will help with committees and we are working to form committee. We will not have information in time for 2022 Convention.</w:t>
      </w:r>
    </w:p>
    <w:p w14:paraId="40BFBBCA" w14:textId="77777777" w:rsidR="004656D2" w:rsidRPr="00BA5819" w:rsidRDefault="004656D2" w:rsidP="004656D2">
      <w:pPr>
        <w:spacing w:after="0"/>
      </w:pPr>
    </w:p>
    <w:p w14:paraId="5DEE735F" w14:textId="3F17D881" w:rsidR="004656D2" w:rsidRDefault="004656D2" w:rsidP="00862E47">
      <w:pPr>
        <w:spacing w:after="0"/>
        <w:rPr>
          <w:b/>
          <w:bCs/>
        </w:rPr>
      </w:pPr>
      <w:r>
        <w:rPr>
          <w:b/>
          <w:bCs/>
        </w:rPr>
        <w:t>Open Issues:</w:t>
      </w:r>
    </w:p>
    <w:p w14:paraId="10D997B8" w14:textId="10A5FC35" w:rsidR="004656D2" w:rsidRDefault="00BA0BD7" w:rsidP="00862E47">
      <w:pPr>
        <w:spacing w:after="0"/>
      </w:pPr>
      <w:r>
        <w:t xml:space="preserve">Motion for Area Assembly approval of </w:t>
      </w:r>
      <w:proofErr w:type="spellStart"/>
      <w:r>
        <w:t>Alateen</w:t>
      </w:r>
      <w:proofErr w:type="spellEnd"/>
      <w:r>
        <w:t xml:space="preserve"> Safety and Behavioral Requirements – defer to New Business.</w:t>
      </w:r>
    </w:p>
    <w:p w14:paraId="4AC93034" w14:textId="234B2883" w:rsidR="00BA0BD7" w:rsidRDefault="00BA0BD7" w:rsidP="00862E47">
      <w:pPr>
        <w:spacing w:after="0"/>
      </w:pPr>
    </w:p>
    <w:p w14:paraId="155DF977" w14:textId="72627222" w:rsidR="00BA0BD7" w:rsidRDefault="00BA0BD7" w:rsidP="00862E47">
      <w:pPr>
        <w:spacing w:after="0"/>
      </w:pPr>
      <w:r>
        <w:t>Decision on use of income from 2021 Convention – defer to New Business.</w:t>
      </w:r>
    </w:p>
    <w:p w14:paraId="45C18194" w14:textId="2B94F517" w:rsidR="00BA0BD7" w:rsidRDefault="00BA0BD7" w:rsidP="00862E47">
      <w:pPr>
        <w:spacing w:after="0"/>
      </w:pPr>
    </w:p>
    <w:p w14:paraId="0C8B4388" w14:textId="6D3B73BE" w:rsidR="00BA0BD7" w:rsidRDefault="007601AB" w:rsidP="00862E47">
      <w:pPr>
        <w:spacing w:after="0"/>
      </w:pPr>
      <w:r>
        <w:t>Jan R suggested including a workshop on service at the next Area Assembly.  At Dave’s request, she agreed to plan a service workshop.</w:t>
      </w:r>
    </w:p>
    <w:p w14:paraId="1CD4354A" w14:textId="140D15B4" w:rsidR="007601AB" w:rsidRDefault="007601AB" w:rsidP="00862E47">
      <w:pPr>
        <w:spacing w:after="0"/>
      </w:pPr>
    </w:p>
    <w:p w14:paraId="5506483F" w14:textId="78947C30" w:rsidR="007601AB" w:rsidRDefault="007601AB" w:rsidP="00862E47">
      <w:pPr>
        <w:spacing w:after="0"/>
        <w:rPr>
          <w:b/>
          <w:bCs/>
        </w:rPr>
      </w:pPr>
      <w:r>
        <w:rPr>
          <w:b/>
          <w:bCs/>
        </w:rPr>
        <w:t>New Issues:</w:t>
      </w:r>
    </w:p>
    <w:p w14:paraId="736D3133" w14:textId="09E630BB" w:rsidR="007601AB" w:rsidRPr="007601AB" w:rsidRDefault="007601AB" w:rsidP="00862E47">
      <w:pPr>
        <w:spacing w:after="0"/>
        <w:rPr>
          <w:b/>
          <w:bCs/>
        </w:rPr>
      </w:pPr>
      <w:r>
        <w:rPr>
          <w:b/>
          <w:bCs/>
        </w:rPr>
        <w:t>Technology Thought Force:  Bob C</w:t>
      </w:r>
    </w:p>
    <w:p w14:paraId="1A107E05" w14:textId="140A6548" w:rsidR="00B76ABD" w:rsidRDefault="00B76ABD" w:rsidP="00B76ABD">
      <w:pPr>
        <w:spacing w:after="0"/>
      </w:pPr>
      <w:r w:rsidRPr="00B76ABD">
        <w:t xml:space="preserve">The SC Tech Thought Force met several times over the last six months, with our focus on how South Carolina’s temporary virtual meetings might evolve and become part of the South Carolina AFG. We had good representation from GRs and members throughout South Carolina. Thanks so much for all those who contributed! </w:t>
      </w:r>
    </w:p>
    <w:p w14:paraId="6DDC3393" w14:textId="77777777" w:rsidR="00B76ABD" w:rsidRPr="00B76ABD" w:rsidRDefault="00B76ABD" w:rsidP="00B76ABD">
      <w:pPr>
        <w:spacing w:after="0"/>
      </w:pPr>
    </w:p>
    <w:p w14:paraId="05BF47C2" w14:textId="61A365F8" w:rsidR="00B76ABD" w:rsidRDefault="00B76ABD" w:rsidP="00B76ABD">
      <w:pPr>
        <w:spacing w:after="0"/>
      </w:pPr>
      <w:r w:rsidRPr="00B76ABD">
        <w:t xml:space="preserve">Typically, our Thought Force meetings would start with reports from members as to how their home groups/temporary virtual meeting were faring with electronic platforms. What were the various experiences, challenges, and successes of electronic meetings in South Carolina during the pandemic? As the pandemic ebbed and flowed over the last two years, so too did our meetings. Some stayed face to face, some when electronic, then back to face to face, some went hybrid, and some went inactive. These changes are still happening with the new Omicron variant no doubt. </w:t>
      </w:r>
    </w:p>
    <w:p w14:paraId="548BD214" w14:textId="77777777" w:rsidR="00B76ABD" w:rsidRPr="00B76ABD" w:rsidRDefault="00B76ABD" w:rsidP="00B76ABD">
      <w:pPr>
        <w:spacing w:after="0"/>
      </w:pPr>
    </w:p>
    <w:p w14:paraId="16308AF6" w14:textId="13073431" w:rsidR="00B76ABD" w:rsidRDefault="00B76ABD" w:rsidP="00B76ABD">
      <w:pPr>
        <w:spacing w:after="0"/>
      </w:pPr>
      <w:r w:rsidRPr="00B76ABD">
        <w:t xml:space="preserve">Major challenges for groups included how to attract newcomers during these times, how to manage treasuries, and how to grapple with the technology. </w:t>
      </w:r>
    </w:p>
    <w:p w14:paraId="1669F6FF" w14:textId="77777777" w:rsidR="00B76ABD" w:rsidRPr="00B76ABD" w:rsidRDefault="00B76ABD" w:rsidP="00B76ABD">
      <w:pPr>
        <w:spacing w:after="0"/>
      </w:pPr>
    </w:p>
    <w:p w14:paraId="5F4FBCA8" w14:textId="77777777" w:rsidR="00B76ABD" w:rsidRPr="00B76ABD" w:rsidRDefault="00B76ABD" w:rsidP="00B76ABD">
      <w:pPr>
        <w:spacing w:after="0"/>
      </w:pPr>
      <w:r w:rsidRPr="00B76ABD">
        <w:t xml:space="preserve">The Thought Force produced two major recommendations for SCAFG. </w:t>
      </w:r>
    </w:p>
    <w:p w14:paraId="11056934" w14:textId="77777777" w:rsidR="00B76ABD" w:rsidRPr="00B76ABD" w:rsidRDefault="00B76ABD" w:rsidP="00B76ABD">
      <w:pPr>
        <w:spacing w:after="0"/>
      </w:pPr>
      <w:r w:rsidRPr="00B76ABD">
        <w:t>First, we decided that a new Technology Coordinator position should be established for SCAFG. This person would lead the Area in our efforts to include electronic groups in our service structure and would work closely with our Website Administrator.</w:t>
      </w:r>
    </w:p>
    <w:p w14:paraId="17A1A026" w14:textId="77777777" w:rsidR="00B76ABD" w:rsidRPr="00B76ABD" w:rsidRDefault="00B76ABD" w:rsidP="00B76ABD">
      <w:pPr>
        <w:spacing w:after="0"/>
      </w:pPr>
      <w:r w:rsidRPr="00B76ABD">
        <w:t xml:space="preserve">Second, we decided that a Task Force should be created to assist in the creation of procedures, practices and policies for electronic meetings who want to join SCAFG. </w:t>
      </w:r>
    </w:p>
    <w:p w14:paraId="2E898462" w14:textId="7A355B24" w:rsidR="00B76ABD" w:rsidRDefault="00B76ABD" w:rsidP="00B76ABD">
      <w:pPr>
        <w:spacing w:after="0"/>
      </w:pPr>
      <w:r w:rsidRPr="00B76ABD">
        <w:lastRenderedPageBreak/>
        <w:t>For a point of clarity, our discussions did not include Permanent Electronic Meetings/Groups which are registered as such on the electronic meeting section of Al-Anon.org. Those groups are currently in the process of electing GRs and a Delegate who will represent them in the new Electronic Area which was created by the WSC last year. In fact, the first Assembly for those groups will be held virtually next Saturday, Jan. 22. If a temporary virtual meeting decides to register as a Permanent Electronic Group, they will join the Electronic Area by default. If they later decide to join a geographic Area, such as South Carolina, they must apply to the geographic Area to join, and the geographic Area must have a process to admit them.</w:t>
      </w:r>
    </w:p>
    <w:p w14:paraId="6BF6715B" w14:textId="77777777" w:rsidR="00B76ABD" w:rsidRPr="00B76ABD" w:rsidRDefault="00B76ABD" w:rsidP="00B76ABD">
      <w:pPr>
        <w:spacing w:after="0"/>
      </w:pPr>
    </w:p>
    <w:p w14:paraId="6CA86E61" w14:textId="6867A4DF" w:rsidR="00B76ABD" w:rsidRDefault="00B76ABD" w:rsidP="00B76ABD">
      <w:pPr>
        <w:spacing w:after="0"/>
      </w:pPr>
      <w:r w:rsidRPr="00B76ABD">
        <w:t>Thanks again to Barb O, Beth K, Elizabeth A, Ginger S (our secretary!), Joelyn M, Kathy G, Kathy M, Kim C, Linda R, Melonie S, Mike M, Shawn S, Susan M, Suze H. Your participation is appreciated!</w:t>
      </w:r>
    </w:p>
    <w:p w14:paraId="6B2CDFBE" w14:textId="339068F8" w:rsidR="00B76ABD" w:rsidRDefault="00B76ABD" w:rsidP="00B76ABD">
      <w:pPr>
        <w:spacing w:after="0"/>
      </w:pPr>
    </w:p>
    <w:p w14:paraId="4617D021" w14:textId="53CEA954" w:rsidR="00B76ABD" w:rsidRDefault="00B76ABD" w:rsidP="00B76ABD">
      <w:pPr>
        <w:spacing w:after="0"/>
      </w:pPr>
      <w:r>
        <w:t>Discussion:</w:t>
      </w:r>
    </w:p>
    <w:p w14:paraId="3A42DAAD" w14:textId="725FF93A" w:rsidR="00B76ABD" w:rsidRDefault="00B76ABD" w:rsidP="00B76ABD">
      <w:pPr>
        <w:spacing w:after="0"/>
      </w:pPr>
      <w:r>
        <w:t xml:space="preserve">Pam P </w:t>
      </w:r>
      <w:r w:rsidR="005622DD">
        <w:t>asked if a group that meets virtually on a separate night from their face-to-face meeting can continue as a temporary electronic meeting.  Bob C responded that is up to the group.  Nan M suggested the group add the additional meeting time and location information to their Group Record.</w:t>
      </w:r>
    </w:p>
    <w:p w14:paraId="66E923FC" w14:textId="19167129" w:rsidR="005622DD" w:rsidRDefault="005622DD" w:rsidP="00B76ABD">
      <w:pPr>
        <w:spacing w:after="0"/>
      </w:pPr>
    </w:p>
    <w:p w14:paraId="6A1B3ECA" w14:textId="77777777" w:rsidR="003C798F" w:rsidRDefault="00696619" w:rsidP="00B76ABD">
      <w:pPr>
        <w:spacing w:after="0"/>
      </w:pPr>
      <w:r>
        <w:t xml:space="preserve">Technology Coordinator Position </w:t>
      </w:r>
      <w:r w:rsidR="003C798F">
        <w:t>recommendation</w:t>
      </w:r>
      <w:r>
        <w:t>:  Several asked for a job description for the position and clarification of requirements—hands-on skills or oversight/facilitation skills.  It was also suggested that the Web Master and Technology Coordinator Positions be combin</w:t>
      </w:r>
      <w:r w:rsidR="0058114D">
        <w:t>ed</w:t>
      </w:r>
      <w:r>
        <w:t>.  Shawn S offered to serve as Temporary Technology Coordinator in addition to serving as Temporary Web Master.</w:t>
      </w:r>
      <w:r w:rsidR="0058114D">
        <w:t xml:space="preserve">  Since the role of the Technology Coordinator is uncertain, Nan M suggested the proposed Task Force should develop a job description and </w:t>
      </w:r>
      <w:r w:rsidR="003C798F">
        <w:t>requirements to present to AWSC.  Bob C withdrew the recommendation from consideration as a motion.</w:t>
      </w:r>
    </w:p>
    <w:p w14:paraId="0EF92814" w14:textId="77777777" w:rsidR="003C798F" w:rsidRDefault="003C798F" w:rsidP="00B76ABD">
      <w:pPr>
        <w:spacing w:after="0"/>
      </w:pPr>
    </w:p>
    <w:p w14:paraId="0CFFF9FB" w14:textId="3F77F4EE" w:rsidR="005622DD" w:rsidRPr="00B76ABD" w:rsidRDefault="003C798F" w:rsidP="00B76ABD">
      <w:pPr>
        <w:spacing w:after="0"/>
      </w:pPr>
      <w:r>
        <w:t>Task Force recommendation:  Dave B noted that a motion is not required to form a Task Force.  He asked Bob C to reform the Technology Thought Force as a Task Force</w:t>
      </w:r>
      <w:r w:rsidR="00A03F37">
        <w:t xml:space="preserve"> </w:t>
      </w:r>
      <w:r w:rsidR="00A03F37" w:rsidRPr="00B76ABD">
        <w:t>to assist in the creation of procedures, practices and policies for electronic meetings who want to join SCAFG</w:t>
      </w:r>
      <w:r w:rsidR="00A03F37">
        <w:t xml:space="preserve"> and to develop </w:t>
      </w:r>
      <w:r w:rsidR="005F743A">
        <w:t xml:space="preserve">specific recommendations for a Technology Coordinator position. </w:t>
      </w:r>
      <w:r>
        <w:t xml:space="preserve">Bob C </w:t>
      </w:r>
      <w:r w:rsidR="00A03F37">
        <w:t>will notify the participants and invite new members.</w:t>
      </w:r>
      <w:r>
        <w:t xml:space="preserve"> </w:t>
      </w:r>
    </w:p>
    <w:p w14:paraId="494EC07E" w14:textId="77777777" w:rsidR="007601AB" w:rsidRPr="004656D2" w:rsidRDefault="007601AB" w:rsidP="00862E47">
      <w:pPr>
        <w:spacing w:after="0"/>
      </w:pPr>
    </w:p>
    <w:p w14:paraId="5930BBCF" w14:textId="57270FC5" w:rsidR="00A03F37" w:rsidRDefault="00A03F37" w:rsidP="00862E47">
      <w:pPr>
        <w:spacing w:after="0"/>
        <w:rPr>
          <w:b/>
          <w:bCs/>
        </w:rPr>
      </w:pPr>
      <w:r>
        <w:rPr>
          <w:b/>
          <w:bCs/>
        </w:rPr>
        <w:t>Ample Reserve Task Force:  Lisa U</w:t>
      </w:r>
    </w:p>
    <w:p w14:paraId="2A7E4B97" w14:textId="2DAEF6DD" w:rsidR="005F743A" w:rsidRDefault="00313E3F" w:rsidP="005F743A">
      <w:pPr>
        <w:spacing w:after="0"/>
      </w:pPr>
      <w:r>
        <w:t>Lisa clarified that the Prudent Reserve Task Force has been renamed the Ample Reserve Task Force.</w:t>
      </w:r>
    </w:p>
    <w:p w14:paraId="2C414BDC" w14:textId="77777777" w:rsidR="00313E3F" w:rsidRPr="005F743A" w:rsidRDefault="00313E3F" w:rsidP="005F743A">
      <w:pPr>
        <w:spacing w:after="0"/>
      </w:pPr>
    </w:p>
    <w:p w14:paraId="4A26A16B" w14:textId="3643AD12" w:rsidR="005F743A" w:rsidRPr="005F743A" w:rsidRDefault="005F743A" w:rsidP="005F743A">
      <w:pPr>
        <w:spacing w:after="0"/>
      </w:pPr>
      <w:r>
        <w:t>Task Force</w:t>
      </w:r>
      <w:r w:rsidRPr="005F743A">
        <w:t xml:space="preserve"> met December 4, 2021</w:t>
      </w:r>
      <w:r>
        <w:t>.  Members are Linda Flohr, Susan Outen, Jan Rogerson, and Lisa Ungefug, Chair.</w:t>
      </w:r>
    </w:p>
    <w:p w14:paraId="470B5D3D" w14:textId="77777777" w:rsidR="005F743A" w:rsidRPr="005F743A" w:rsidRDefault="005F743A" w:rsidP="005F743A">
      <w:pPr>
        <w:spacing w:after="0"/>
      </w:pPr>
    </w:p>
    <w:p w14:paraId="1A04BF0F" w14:textId="6F49EE4A" w:rsidR="005F743A" w:rsidRPr="005F743A" w:rsidRDefault="005F743A" w:rsidP="005F743A">
      <w:pPr>
        <w:spacing w:after="0"/>
      </w:pPr>
      <w:r w:rsidRPr="005F743A">
        <w:t xml:space="preserve">Reviewing the previous report from the Ample Reserve Thought Force we discussed the amount for the reserve and how the monies will be handled.  Using the 2018 and 2019 numbers there was a good discussion and we came </w:t>
      </w:r>
      <w:r w:rsidR="00313E3F">
        <w:t xml:space="preserve">to </w:t>
      </w:r>
      <w:r w:rsidRPr="005F743A">
        <w:t>the conclusion that not having the cost for meeting space for AWSC and Area Assembly was information we needed in order to submit a final suggest</w:t>
      </w:r>
      <w:r w:rsidR="00313E3F">
        <w:t>ion</w:t>
      </w:r>
      <w:r w:rsidRPr="005F743A">
        <w:t xml:space="preserve">.  </w:t>
      </w:r>
      <w:r w:rsidR="00114BE6">
        <w:t>I</w:t>
      </w:r>
      <w:r w:rsidRPr="005F743A">
        <w:t xml:space="preserve">nformation from the last Ample Reserve Thought Force Meeting </w:t>
      </w:r>
      <w:r w:rsidR="00114BE6">
        <w:t>is included in its Area Assembly Report for October 9, 2021</w:t>
      </w:r>
      <w:r w:rsidRPr="005F743A">
        <w:t xml:space="preserve">. </w:t>
      </w:r>
    </w:p>
    <w:p w14:paraId="43226A61" w14:textId="77777777" w:rsidR="005F743A" w:rsidRPr="005F743A" w:rsidRDefault="005F743A" w:rsidP="005F743A">
      <w:pPr>
        <w:spacing w:after="0"/>
      </w:pPr>
    </w:p>
    <w:p w14:paraId="1A57F377" w14:textId="024775A3" w:rsidR="005F743A" w:rsidRPr="005F743A" w:rsidRDefault="005F743A" w:rsidP="005F743A">
      <w:pPr>
        <w:spacing w:after="0"/>
      </w:pPr>
      <w:r w:rsidRPr="005F743A">
        <w:lastRenderedPageBreak/>
        <w:t xml:space="preserve">We also discussed that </w:t>
      </w:r>
      <w:proofErr w:type="spellStart"/>
      <w:r w:rsidRPr="005F743A">
        <w:t>Alateen</w:t>
      </w:r>
      <w:proofErr w:type="spellEnd"/>
      <w:r w:rsidRPr="005F743A">
        <w:t xml:space="preserve"> needs to be added to the Ample Reserve. I talked with Lindi and she gave me the number of $1,200.00 which is the deposit for Camp Kinard.  </w:t>
      </w:r>
    </w:p>
    <w:p w14:paraId="3B23E91C" w14:textId="77777777" w:rsidR="005F743A" w:rsidRPr="005F743A" w:rsidRDefault="005F743A" w:rsidP="005F743A">
      <w:pPr>
        <w:spacing w:after="0"/>
      </w:pPr>
    </w:p>
    <w:p w14:paraId="5083D91D" w14:textId="77777777" w:rsidR="00114BE6" w:rsidRDefault="005F743A" w:rsidP="005F743A">
      <w:pPr>
        <w:spacing w:after="0"/>
      </w:pPr>
      <w:r w:rsidRPr="005F743A">
        <w:t xml:space="preserve">Next meeting Saturday, January 22, 2022 at 10 AM. </w:t>
      </w:r>
    </w:p>
    <w:p w14:paraId="6BB29895" w14:textId="18B6CFB3" w:rsidR="005F743A" w:rsidRPr="005F743A" w:rsidRDefault="005F743A" w:rsidP="005F743A">
      <w:pPr>
        <w:spacing w:after="0"/>
      </w:pPr>
      <w:r w:rsidRPr="005F743A">
        <w:t xml:space="preserve"> </w:t>
      </w:r>
    </w:p>
    <w:p w14:paraId="3D7B5805" w14:textId="4F02A649" w:rsidR="00B33EC1" w:rsidRDefault="005E566C" w:rsidP="00862E47">
      <w:pPr>
        <w:spacing w:after="0"/>
        <w:rPr>
          <w:b/>
          <w:bCs/>
        </w:rPr>
      </w:pPr>
      <w:r>
        <w:rPr>
          <w:b/>
          <w:bCs/>
        </w:rPr>
        <w:t>Convention Guidelines T</w:t>
      </w:r>
      <w:r w:rsidR="007870A5">
        <w:rPr>
          <w:b/>
          <w:bCs/>
        </w:rPr>
        <w:t>ask</w:t>
      </w:r>
      <w:r>
        <w:rPr>
          <w:b/>
          <w:bCs/>
        </w:rPr>
        <w:t xml:space="preserve"> Force</w:t>
      </w:r>
      <w:r w:rsidR="00B33EC1">
        <w:rPr>
          <w:b/>
          <w:bCs/>
        </w:rPr>
        <w:t>:</w:t>
      </w:r>
      <w:r>
        <w:rPr>
          <w:b/>
          <w:bCs/>
        </w:rPr>
        <w:t xml:space="preserve">  Joelyn M</w:t>
      </w:r>
      <w:r w:rsidR="006B4CCF">
        <w:rPr>
          <w:b/>
          <w:bCs/>
        </w:rPr>
        <w:t xml:space="preserve"> (by email to Secretary)</w:t>
      </w:r>
    </w:p>
    <w:p w14:paraId="685CACFA" w14:textId="5A1618B2" w:rsidR="0010339A" w:rsidRDefault="0010339A" w:rsidP="0010339A">
      <w:pPr>
        <w:rPr>
          <w:rFonts w:eastAsia="Times New Roman"/>
        </w:rPr>
      </w:pPr>
      <w:r>
        <w:rPr>
          <w:rFonts w:eastAsia="Times New Roman"/>
        </w:rPr>
        <w:t>The convention task force has been working on recommendations. The team agreed to incorporate learnings from this year’s hybrid convention after its conclusion. </w:t>
      </w:r>
    </w:p>
    <w:p w14:paraId="5EE3C805" w14:textId="76165E42" w:rsidR="0019029C" w:rsidRPr="006B4CCF" w:rsidRDefault="0010339A" w:rsidP="006B4CCF">
      <w:pPr>
        <w:rPr>
          <w:rFonts w:eastAsia="Times New Roman"/>
        </w:rPr>
      </w:pPr>
      <w:r>
        <w:rPr>
          <w:rFonts w:eastAsia="Times New Roman"/>
        </w:rPr>
        <w:t>We plan to submit our recommendations for the next AWSC meeting.</w:t>
      </w:r>
    </w:p>
    <w:p w14:paraId="343843A3" w14:textId="26C10BB6" w:rsidR="006B4CCF" w:rsidRDefault="006B4CCF" w:rsidP="00862E47">
      <w:pPr>
        <w:spacing w:after="0"/>
        <w:rPr>
          <w:b/>
          <w:bCs/>
        </w:rPr>
      </w:pPr>
      <w:r>
        <w:rPr>
          <w:b/>
          <w:bCs/>
        </w:rPr>
        <w:t>New Business:</w:t>
      </w:r>
    </w:p>
    <w:p w14:paraId="56EB1A4F" w14:textId="1D39BA1D" w:rsidR="006B4CCF" w:rsidRDefault="006B4CCF" w:rsidP="00862E47">
      <w:pPr>
        <w:spacing w:after="0"/>
      </w:pPr>
      <w:r>
        <w:t>Susan L asked if there was a recommendation for use of income in excess of t</w:t>
      </w:r>
      <w:r w:rsidR="00CE68CF">
        <w:t xml:space="preserve">he seed money </w:t>
      </w:r>
      <w:r>
        <w:t xml:space="preserve">from the 2021 </w:t>
      </w:r>
      <w:r w:rsidR="00CE68CF">
        <w:t xml:space="preserve">Convention.  </w:t>
      </w:r>
    </w:p>
    <w:p w14:paraId="4AA5B71D" w14:textId="7A6DF070" w:rsidR="00CE68CF" w:rsidRDefault="00CE68CF" w:rsidP="00862E47">
      <w:pPr>
        <w:spacing w:after="0"/>
      </w:pPr>
      <w:r>
        <w:t xml:space="preserve">Discussion:  Since the excess convention income was returned to the Area, it is </w:t>
      </w:r>
      <w:r w:rsidR="00E73FE1">
        <w:t xml:space="preserve">included in the Area’s balance and is </w:t>
      </w:r>
      <w:r>
        <w:t xml:space="preserve">available for expenditure in accordance with the approved 2022 budget.  The Ample </w:t>
      </w:r>
      <w:r w:rsidR="00E73FE1">
        <w:t xml:space="preserve">Reserve Task Force can consider </w:t>
      </w:r>
      <w:r w:rsidR="007A57D6">
        <w:t>the likelihood of excess income or loss from future conventions in making its ample reserve recommendation.</w:t>
      </w:r>
    </w:p>
    <w:p w14:paraId="66ADEC90" w14:textId="395939E3" w:rsidR="007A57D6" w:rsidRDefault="007A57D6" w:rsidP="00862E47">
      <w:pPr>
        <w:spacing w:after="0"/>
      </w:pPr>
    </w:p>
    <w:p w14:paraId="2F0E90AF" w14:textId="56EEC9D7" w:rsidR="007A57D6" w:rsidRDefault="007A57D6" w:rsidP="00862E47">
      <w:pPr>
        <w:spacing w:after="0"/>
      </w:pPr>
      <w:r>
        <w:t xml:space="preserve">Nan M moved to present the WSO-approved </w:t>
      </w:r>
      <w:proofErr w:type="spellStart"/>
      <w:r>
        <w:t>Alateen</w:t>
      </w:r>
      <w:proofErr w:type="spellEnd"/>
      <w:r>
        <w:t xml:space="preserve"> Safety and Behavioral Requirements for Area </w:t>
      </w:r>
      <w:r w:rsidR="00FA4207">
        <w:t>50 to Area Assembly for approval.  Motion was seconded by Sue J.</w:t>
      </w:r>
    </w:p>
    <w:p w14:paraId="21C23046" w14:textId="2736B817" w:rsidR="00FA4207" w:rsidRDefault="00FA4207" w:rsidP="00862E47">
      <w:pPr>
        <w:spacing w:after="0"/>
      </w:pPr>
      <w:r>
        <w:t>Rationale:  To obtain formal Assembly approval of the document which reflects current practices and was approved by WSO on October 12, 2021.</w:t>
      </w:r>
    </w:p>
    <w:p w14:paraId="79411701" w14:textId="0D5A16B0" w:rsidR="00FA4207" w:rsidRDefault="00FA4207" w:rsidP="00862E47">
      <w:pPr>
        <w:spacing w:after="0"/>
      </w:pPr>
      <w:r>
        <w:t>Motion was approved by vote</w:t>
      </w:r>
      <w:r w:rsidR="005E4E96">
        <w:t>:  Yes – 15, No – 0, Abstain – 0.</w:t>
      </w:r>
    </w:p>
    <w:p w14:paraId="54252079" w14:textId="70B3ED0E" w:rsidR="005E4E96" w:rsidRDefault="005E4E96" w:rsidP="00862E47">
      <w:pPr>
        <w:spacing w:after="0"/>
      </w:pPr>
      <w:r>
        <w:t xml:space="preserve">The Secretary will email the document to </w:t>
      </w:r>
      <w:proofErr w:type="gramStart"/>
      <w:r>
        <w:t>GR’s</w:t>
      </w:r>
      <w:proofErr w:type="gramEnd"/>
      <w:r>
        <w:t xml:space="preserve"> prior to next Area Assembly.</w:t>
      </w:r>
    </w:p>
    <w:p w14:paraId="4663B078" w14:textId="77777777" w:rsidR="00721FA2" w:rsidRPr="00721FA2" w:rsidRDefault="00721FA2" w:rsidP="00665A4A">
      <w:pPr>
        <w:spacing w:after="0"/>
      </w:pPr>
    </w:p>
    <w:p w14:paraId="531517CD" w14:textId="77B2A140" w:rsidR="005E4E96" w:rsidRDefault="005E4E96" w:rsidP="00665A4A">
      <w:pPr>
        <w:spacing w:after="0"/>
        <w:rPr>
          <w:b/>
          <w:bCs/>
        </w:rPr>
      </w:pPr>
      <w:r>
        <w:rPr>
          <w:b/>
          <w:bCs/>
        </w:rPr>
        <w:t>Dates for 2022 Meetings:</w:t>
      </w:r>
    </w:p>
    <w:p w14:paraId="1AE119A0" w14:textId="542CE529" w:rsidR="005E4E96" w:rsidRDefault="005E4E96" w:rsidP="005E4E96">
      <w:pPr>
        <w:spacing w:after="0"/>
        <w:ind w:left="720"/>
      </w:pPr>
      <w:r>
        <w:t xml:space="preserve">February </w:t>
      </w:r>
      <w:r w:rsidR="00166C98">
        <w:t>19</w:t>
      </w:r>
      <w:r w:rsidR="00166C98">
        <w:tab/>
        <w:t>Area Assembly on Zoom</w:t>
      </w:r>
    </w:p>
    <w:p w14:paraId="05D23EFB" w14:textId="77777777" w:rsidR="00166C98" w:rsidRDefault="00166C98" w:rsidP="00166C98">
      <w:pPr>
        <w:spacing w:after="0"/>
        <w:ind w:left="720"/>
      </w:pPr>
      <w:r>
        <w:t>May 14</w:t>
      </w:r>
      <w:r>
        <w:tab/>
      </w:r>
      <w:r>
        <w:tab/>
        <w:t>AWSC via Zoom</w:t>
      </w:r>
    </w:p>
    <w:p w14:paraId="6DC6C978" w14:textId="77777777" w:rsidR="00166C98" w:rsidRDefault="00166C98" w:rsidP="00166C98">
      <w:pPr>
        <w:spacing w:after="0"/>
        <w:ind w:left="720"/>
      </w:pPr>
      <w:r>
        <w:t>June 25</w:t>
      </w:r>
      <w:r>
        <w:tab/>
      </w:r>
      <w:r>
        <w:tab/>
        <w:t>Area Assembly in person</w:t>
      </w:r>
    </w:p>
    <w:p w14:paraId="7E2BF9D3" w14:textId="77777777" w:rsidR="00166C98" w:rsidRDefault="00166C98" w:rsidP="00166C98">
      <w:pPr>
        <w:spacing w:after="0"/>
        <w:ind w:left="720"/>
      </w:pPr>
      <w:r>
        <w:t>September 10</w:t>
      </w:r>
      <w:r>
        <w:tab/>
        <w:t>AWSC via Zoom</w:t>
      </w:r>
    </w:p>
    <w:p w14:paraId="781C0FF5" w14:textId="77777777" w:rsidR="00166C98" w:rsidRDefault="00166C98" w:rsidP="00166C98">
      <w:pPr>
        <w:spacing w:after="0"/>
        <w:ind w:left="720"/>
      </w:pPr>
      <w:r>
        <w:t>October 8</w:t>
      </w:r>
      <w:r>
        <w:tab/>
        <w:t>Area Assembly in person – elections and budget approval</w:t>
      </w:r>
    </w:p>
    <w:p w14:paraId="596049BC" w14:textId="77777777" w:rsidR="00166C98" w:rsidRPr="005E4E96" w:rsidRDefault="00166C98" w:rsidP="00166C98">
      <w:pPr>
        <w:spacing w:after="0"/>
      </w:pPr>
    </w:p>
    <w:p w14:paraId="0A849F0A" w14:textId="1CF0BB31" w:rsidR="00E72F02" w:rsidRDefault="00E72F02" w:rsidP="00665A4A">
      <w:pPr>
        <w:spacing w:after="0"/>
      </w:pPr>
      <w:r>
        <w:rPr>
          <w:b/>
          <w:bCs/>
        </w:rPr>
        <w:t xml:space="preserve">Adjournment:  </w:t>
      </w:r>
      <w:r>
        <w:t xml:space="preserve">Dave B closed the meeting at </w:t>
      </w:r>
      <w:r w:rsidR="00721FA2">
        <w:t>1:</w:t>
      </w:r>
      <w:r w:rsidR="00166C98">
        <w:t>05</w:t>
      </w:r>
      <w:r>
        <w:t xml:space="preserve"> PM with the Al-Anon Declaration.</w:t>
      </w:r>
    </w:p>
    <w:p w14:paraId="799D205C" w14:textId="0EC0CABC" w:rsidR="00E72F02" w:rsidRDefault="00E72F02" w:rsidP="00665A4A">
      <w:pPr>
        <w:spacing w:after="0"/>
      </w:pPr>
    </w:p>
    <w:p w14:paraId="152E3F14" w14:textId="66958F3B" w:rsidR="00E72F02" w:rsidRDefault="00E72F02" w:rsidP="00665A4A">
      <w:pPr>
        <w:spacing w:after="0"/>
      </w:pPr>
      <w:r>
        <w:t>Minutes prepared by Janet Lockhart, Area Secretary</w:t>
      </w:r>
    </w:p>
    <w:p w14:paraId="12A4B4FC" w14:textId="53BFE643" w:rsidR="00FF3AF6" w:rsidRDefault="00FF3AF6" w:rsidP="00665A4A">
      <w:pPr>
        <w:spacing w:after="0"/>
      </w:pPr>
    </w:p>
    <w:p w14:paraId="0E30EFE7" w14:textId="77777777" w:rsidR="00295939" w:rsidRPr="00AB0B1C" w:rsidRDefault="00FF3AF6" w:rsidP="00665A4A">
      <w:pPr>
        <w:spacing w:after="0"/>
        <w:rPr>
          <w:b/>
          <w:bCs/>
        </w:rPr>
      </w:pPr>
      <w:r w:rsidRPr="00AB0B1C">
        <w:rPr>
          <w:b/>
          <w:bCs/>
        </w:rPr>
        <w:t>Attachments:</w:t>
      </w:r>
      <w:r w:rsidR="00295939" w:rsidRPr="00AB0B1C">
        <w:rPr>
          <w:b/>
          <w:bCs/>
        </w:rPr>
        <w:t xml:space="preserve">  </w:t>
      </w:r>
    </w:p>
    <w:p w14:paraId="26AA475E" w14:textId="5B87350C" w:rsidR="00FF3AF6" w:rsidRDefault="00295939" w:rsidP="00665A4A">
      <w:pPr>
        <w:spacing w:after="0"/>
      </w:pPr>
      <w:r>
        <w:t>(</w:t>
      </w:r>
      <w:proofErr w:type="gramStart"/>
      <w:r>
        <w:t>posted</w:t>
      </w:r>
      <w:proofErr w:type="gramEnd"/>
      <w:r>
        <w:t xml:space="preserve"> on Area web site</w:t>
      </w:r>
      <w:r w:rsidR="007B6E60">
        <w:t xml:space="preserve"> in Member’s Area</w:t>
      </w:r>
      <w:r>
        <w:t>)</w:t>
      </w:r>
    </w:p>
    <w:p w14:paraId="56750FF6" w14:textId="5E60621F" w:rsidR="00FF3AF6" w:rsidRDefault="00FF3AF6" w:rsidP="00665A4A">
      <w:pPr>
        <w:spacing w:after="0"/>
      </w:pPr>
      <w:r>
        <w:t xml:space="preserve">AWSC Minutes, </w:t>
      </w:r>
      <w:r w:rsidR="002776DB">
        <w:t>8-28</w:t>
      </w:r>
      <w:r>
        <w:t>-2021</w:t>
      </w:r>
    </w:p>
    <w:p w14:paraId="36925065" w14:textId="2507EF86" w:rsidR="009D0356" w:rsidRDefault="009A04C9" w:rsidP="004577EE">
      <w:pPr>
        <w:spacing w:after="0"/>
      </w:pPr>
      <w:r>
        <w:t>Treasurer Reports</w:t>
      </w:r>
    </w:p>
    <w:p w14:paraId="170F8DC5" w14:textId="5BE2C19E" w:rsidR="009A04C9" w:rsidRDefault="009A04C9" w:rsidP="004577EE">
      <w:pPr>
        <w:spacing w:after="0"/>
      </w:pPr>
      <w:r>
        <w:tab/>
        <w:t xml:space="preserve">Income Statement </w:t>
      </w:r>
      <w:r w:rsidR="00546A71">
        <w:t>AWSC 1.15.22</w:t>
      </w:r>
    </w:p>
    <w:p w14:paraId="5395C098" w14:textId="2C92086E" w:rsidR="009A04C9" w:rsidRDefault="009A04C9" w:rsidP="004577EE">
      <w:pPr>
        <w:spacing w:after="0"/>
      </w:pPr>
      <w:r>
        <w:tab/>
      </w:r>
      <w:r w:rsidR="00D97FC7">
        <w:t>2022 Budget</w:t>
      </w:r>
      <w:r>
        <w:t xml:space="preserve"> </w:t>
      </w:r>
      <w:r w:rsidR="00546A71">
        <w:t>AWSC 1.15.22</w:t>
      </w:r>
      <w:r w:rsidR="00D97FC7">
        <w:t xml:space="preserve"> (includes 2021 Budget Report)</w:t>
      </w:r>
    </w:p>
    <w:p w14:paraId="147A4247" w14:textId="0B36C09B" w:rsidR="009A04C9" w:rsidRDefault="009A04C9" w:rsidP="004577EE">
      <w:pPr>
        <w:spacing w:after="0"/>
      </w:pPr>
      <w:r>
        <w:tab/>
        <w:t xml:space="preserve">Group Contributions </w:t>
      </w:r>
      <w:r w:rsidR="00546A71">
        <w:t>AWSC 1.15.22</w:t>
      </w:r>
    </w:p>
    <w:p w14:paraId="1F70A5D4" w14:textId="1E99146F" w:rsidR="00BE523B" w:rsidRDefault="00BE523B">
      <w:pPr>
        <w:rPr>
          <w:b/>
          <w:bCs/>
        </w:rPr>
      </w:pPr>
    </w:p>
    <w:sectPr w:rsidR="00BE523B" w:rsidSect="00E203AD">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DE55" w14:textId="77777777" w:rsidR="00AE7B63" w:rsidRDefault="00AE7B63" w:rsidP="009132AD">
      <w:pPr>
        <w:spacing w:after="0" w:line="240" w:lineRule="auto"/>
      </w:pPr>
      <w:r>
        <w:separator/>
      </w:r>
    </w:p>
  </w:endnote>
  <w:endnote w:type="continuationSeparator" w:id="0">
    <w:p w14:paraId="38DE442D" w14:textId="77777777" w:rsidR="00AE7B63" w:rsidRDefault="00AE7B63" w:rsidP="0091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147496"/>
      <w:docPartObj>
        <w:docPartGallery w:val="Page Numbers (Bottom of Page)"/>
        <w:docPartUnique/>
      </w:docPartObj>
    </w:sdtPr>
    <w:sdtEndPr>
      <w:rPr>
        <w:noProof/>
      </w:rPr>
    </w:sdtEndPr>
    <w:sdtContent>
      <w:p w14:paraId="5FF5E8D4" w14:textId="163DB0B7" w:rsidR="009132AD" w:rsidRDefault="009132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89A943" w14:textId="77777777" w:rsidR="009132AD" w:rsidRDefault="00913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76BD" w14:textId="77777777" w:rsidR="00AE7B63" w:rsidRDefault="00AE7B63" w:rsidP="009132AD">
      <w:pPr>
        <w:spacing w:after="0" w:line="240" w:lineRule="auto"/>
      </w:pPr>
      <w:r>
        <w:separator/>
      </w:r>
    </w:p>
  </w:footnote>
  <w:footnote w:type="continuationSeparator" w:id="0">
    <w:p w14:paraId="44AE04B0" w14:textId="77777777" w:rsidR="00AE7B63" w:rsidRDefault="00AE7B63" w:rsidP="00913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B09E" w14:textId="55199371" w:rsidR="009132AD" w:rsidRDefault="00E203AD">
    <w:pPr>
      <w:pStyle w:val="Header"/>
    </w:pPr>
    <w:r>
      <w:t xml:space="preserve">AWSC Minutes, </w:t>
    </w:r>
    <w:r w:rsidR="002A7CED">
      <w:t>1-15-2022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88CF" w14:textId="7C3C40E7" w:rsidR="00E203AD" w:rsidRDefault="00E203AD">
    <w:pPr>
      <w:pStyle w:val="Header"/>
    </w:pPr>
  </w:p>
  <w:p w14:paraId="722FE9B9" w14:textId="77777777" w:rsidR="009132AD" w:rsidRDefault="00913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1DA772"/>
    <w:multiLevelType w:val="hybridMultilevel"/>
    <w:tmpl w:val="3B0B670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46127BA"/>
    <w:multiLevelType w:val="hybridMultilevel"/>
    <w:tmpl w:val="90B85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CE23FF"/>
    <w:multiLevelType w:val="multilevel"/>
    <w:tmpl w:val="4F562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15A5F"/>
    <w:multiLevelType w:val="hybridMultilevel"/>
    <w:tmpl w:val="73BC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84A3E"/>
    <w:multiLevelType w:val="hybridMultilevel"/>
    <w:tmpl w:val="D5C6BF66"/>
    <w:lvl w:ilvl="0" w:tplc="A0AA0A2E">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6141BD"/>
    <w:multiLevelType w:val="multilevel"/>
    <w:tmpl w:val="638EB7C6"/>
    <w:lvl w:ilvl="0">
      <w:start w:val="1"/>
      <w:numFmt w:val="decimal"/>
      <w:lvlText w:val="%1."/>
      <w:lvlJc w:val="left"/>
      <w:pPr>
        <w:tabs>
          <w:tab w:val="num" w:pos="720"/>
        </w:tabs>
        <w:ind w:left="7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F9123F"/>
    <w:multiLevelType w:val="multilevel"/>
    <w:tmpl w:val="3850A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421F2"/>
    <w:multiLevelType w:val="hybridMultilevel"/>
    <w:tmpl w:val="0E262CC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4F771E8"/>
    <w:multiLevelType w:val="hybridMultilevel"/>
    <w:tmpl w:val="63542878"/>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start w:val="1"/>
      <w:numFmt w:val="bullet"/>
      <w:lvlText w:val=""/>
      <w:lvlJc w:val="left"/>
      <w:pPr>
        <w:ind w:left="2745" w:hanging="360"/>
      </w:pPr>
      <w:rPr>
        <w:rFonts w:ascii="Wingdings" w:hAnsi="Wingdings" w:hint="default"/>
      </w:rPr>
    </w:lvl>
    <w:lvl w:ilvl="3" w:tplc="04090001">
      <w:start w:val="1"/>
      <w:numFmt w:val="bullet"/>
      <w:lvlText w:val=""/>
      <w:lvlJc w:val="left"/>
      <w:pPr>
        <w:ind w:left="3465" w:hanging="360"/>
      </w:pPr>
      <w:rPr>
        <w:rFonts w:ascii="Symbol" w:hAnsi="Symbol" w:hint="default"/>
      </w:rPr>
    </w:lvl>
    <w:lvl w:ilvl="4" w:tplc="04090003">
      <w:start w:val="1"/>
      <w:numFmt w:val="bullet"/>
      <w:lvlText w:val="o"/>
      <w:lvlJc w:val="left"/>
      <w:pPr>
        <w:ind w:left="4185" w:hanging="360"/>
      </w:pPr>
      <w:rPr>
        <w:rFonts w:ascii="Courier New" w:hAnsi="Courier New" w:cs="Courier New" w:hint="default"/>
      </w:rPr>
    </w:lvl>
    <w:lvl w:ilvl="5" w:tplc="04090005">
      <w:start w:val="1"/>
      <w:numFmt w:val="bullet"/>
      <w:lvlText w:val=""/>
      <w:lvlJc w:val="left"/>
      <w:pPr>
        <w:ind w:left="4905" w:hanging="360"/>
      </w:pPr>
      <w:rPr>
        <w:rFonts w:ascii="Wingdings" w:hAnsi="Wingdings" w:hint="default"/>
      </w:rPr>
    </w:lvl>
    <w:lvl w:ilvl="6" w:tplc="04090001">
      <w:start w:val="1"/>
      <w:numFmt w:val="bullet"/>
      <w:lvlText w:val=""/>
      <w:lvlJc w:val="left"/>
      <w:pPr>
        <w:ind w:left="5625" w:hanging="360"/>
      </w:pPr>
      <w:rPr>
        <w:rFonts w:ascii="Symbol" w:hAnsi="Symbol" w:hint="default"/>
      </w:rPr>
    </w:lvl>
    <w:lvl w:ilvl="7" w:tplc="04090003">
      <w:start w:val="1"/>
      <w:numFmt w:val="bullet"/>
      <w:lvlText w:val="o"/>
      <w:lvlJc w:val="left"/>
      <w:pPr>
        <w:ind w:left="6345" w:hanging="360"/>
      </w:pPr>
      <w:rPr>
        <w:rFonts w:ascii="Courier New" w:hAnsi="Courier New" w:cs="Courier New" w:hint="default"/>
      </w:rPr>
    </w:lvl>
    <w:lvl w:ilvl="8" w:tplc="04090005">
      <w:start w:val="1"/>
      <w:numFmt w:val="bullet"/>
      <w:lvlText w:val=""/>
      <w:lvlJc w:val="left"/>
      <w:pPr>
        <w:ind w:left="7065" w:hanging="360"/>
      </w:pPr>
      <w:rPr>
        <w:rFonts w:ascii="Wingdings" w:hAnsi="Wingdings" w:hint="default"/>
      </w:rPr>
    </w:lvl>
  </w:abstractNum>
  <w:abstractNum w:abstractNumId="9" w15:restartNumberingAfterBreak="0">
    <w:nsid w:val="22C33FA0"/>
    <w:multiLevelType w:val="multilevel"/>
    <w:tmpl w:val="4434E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7006617"/>
    <w:multiLevelType w:val="multilevel"/>
    <w:tmpl w:val="7C1A52EE"/>
    <w:lvl w:ilvl="0">
      <w:start w:val="1"/>
      <w:numFmt w:val="decimal"/>
      <w:lvlText w:val="%1."/>
      <w:lvlJc w:val="left"/>
      <w:pPr>
        <w:tabs>
          <w:tab w:val="num" w:pos="360"/>
        </w:tabs>
        <w:ind w:left="360" w:hanging="360"/>
      </w:pPr>
    </w:lvl>
    <w:lvl w:ilvl="1">
      <w:start w:val="1"/>
      <w:numFmt w:val="lowerLetter"/>
      <w:lvlText w:val="%2."/>
      <w:lvlJc w:val="left"/>
      <w:pPr>
        <w:tabs>
          <w:tab w:val="num" w:pos="2700"/>
        </w:tabs>
        <w:ind w:left="2700" w:hanging="360"/>
      </w:pPr>
    </w:lvl>
    <w:lvl w:ilvl="2" w:tentative="1">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B00574B"/>
    <w:multiLevelType w:val="hybridMultilevel"/>
    <w:tmpl w:val="D5C6BF66"/>
    <w:lvl w:ilvl="0" w:tplc="A0AA0A2E">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3C6B5F"/>
    <w:multiLevelType w:val="hybridMultilevel"/>
    <w:tmpl w:val="61595D06"/>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383D3535"/>
    <w:multiLevelType w:val="hybridMultilevel"/>
    <w:tmpl w:val="EBD4A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5F5C3D"/>
    <w:multiLevelType w:val="multilevel"/>
    <w:tmpl w:val="B2BEA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0A15ED"/>
    <w:multiLevelType w:val="hybridMultilevel"/>
    <w:tmpl w:val="9E2801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F027E"/>
    <w:multiLevelType w:val="multilevel"/>
    <w:tmpl w:val="A4E8F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E5301"/>
    <w:multiLevelType w:val="multilevel"/>
    <w:tmpl w:val="2EC229D2"/>
    <w:lvl w:ilvl="0">
      <w:start w:val="1"/>
      <w:numFmt w:val="decimal"/>
      <w:lvlText w:val="%1."/>
      <w:lvlJc w:val="left"/>
      <w:pPr>
        <w:tabs>
          <w:tab w:val="num" w:pos="720"/>
        </w:tabs>
        <w:ind w:left="7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5808F7"/>
    <w:multiLevelType w:val="hybridMultilevel"/>
    <w:tmpl w:val="70AE21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71121FB"/>
    <w:multiLevelType w:val="hybridMultilevel"/>
    <w:tmpl w:val="E1062242"/>
    <w:lvl w:ilvl="0" w:tplc="AE9C2E86">
      <w:start w:val="1"/>
      <w:numFmt w:val="decimal"/>
      <w:lvlText w:val="%1."/>
      <w:lvlJc w:val="left"/>
      <w:pPr>
        <w:ind w:left="720" w:hanging="360"/>
      </w:pPr>
      <w:rPr>
        <w:b w:val="0"/>
        <w:bCs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8DD788A"/>
    <w:multiLevelType w:val="hybridMultilevel"/>
    <w:tmpl w:val="1CBE0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D2F3692"/>
    <w:multiLevelType w:val="multilevel"/>
    <w:tmpl w:val="78BE8B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E87F65"/>
    <w:multiLevelType w:val="hybridMultilevel"/>
    <w:tmpl w:val="270682FC"/>
    <w:lvl w:ilvl="0" w:tplc="FFFFFFFF">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5817243"/>
    <w:multiLevelType w:val="hybridMultilevel"/>
    <w:tmpl w:val="7AE2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C7DF0"/>
    <w:multiLevelType w:val="hybridMultilevel"/>
    <w:tmpl w:val="86BE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40202"/>
    <w:multiLevelType w:val="hybridMultilevel"/>
    <w:tmpl w:val="7D2214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F12BF"/>
    <w:multiLevelType w:val="multilevel"/>
    <w:tmpl w:val="BD62C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E86E67"/>
    <w:multiLevelType w:val="hybridMultilevel"/>
    <w:tmpl w:val="5C907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32C5FF8"/>
    <w:multiLevelType w:val="hybridMultilevel"/>
    <w:tmpl w:val="B35A18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6A951E20"/>
    <w:multiLevelType w:val="hybridMultilevel"/>
    <w:tmpl w:val="2CE83032"/>
    <w:lvl w:ilvl="0" w:tplc="A4B8D8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FF428F"/>
    <w:multiLevelType w:val="hybridMultilevel"/>
    <w:tmpl w:val="51824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A0A2F84"/>
    <w:multiLevelType w:val="hybridMultilevel"/>
    <w:tmpl w:val="456A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8"/>
  </w:num>
  <w:num w:numId="6">
    <w:abstractNumId w:val="31"/>
  </w:num>
  <w:num w:numId="7">
    <w:abstractNumId w:val="18"/>
  </w:num>
  <w:num w:numId="8">
    <w:abstractNumId w:val="19"/>
  </w:num>
  <w:num w:numId="9">
    <w:abstractNumId w:val="24"/>
  </w:num>
  <w:num w:numId="10">
    <w:abstractNumId w:val="14"/>
  </w:num>
  <w:num w:numId="11">
    <w:abstractNumId w:val="29"/>
  </w:num>
  <w:num w:numId="12">
    <w:abstractNumId w:val="1"/>
  </w:num>
  <w:num w:numId="13">
    <w:abstractNumId w:val="0"/>
  </w:num>
  <w:num w:numId="14">
    <w:abstractNumId w:val="12"/>
  </w:num>
  <w:num w:numId="15">
    <w:abstractNumId w:val="1"/>
  </w:num>
  <w:num w:numId="16">
    <w:abstractNumId w:val="0"/>
  </w:num>
  <w:num w:numId="17">
    <w:abstractNumId w:val="2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6"/>
  </w:num>
  <w:num w:numId="22">
    <w:abstractNumId w:val="6"/>
  </w:num>
  <w:num w:numId="23">
    <w:abstractNumId w:val="10"/>
  </w:num>
  <w:num w:numId="24">
    <w:abstractNumId w:val="5"/>
    <w:lvlOverride w:ilvl="0">
      <w:startOverride w:val="2"/>
    </w:lvlOverride>
  </w:num>
  <w:num w:numId="25">
    <w:abstractNumId w:val="5"/>
    <w:lvlOverride w:ilvl="0"/>
    <w:lvlOverride w:ilvl="1">
      <w:startOverride w:val="1"/>
    </w:lvlOverride>
  </w:num>
  <w:num w:numId="26">
    <w:abstractNumId w:val="5"/>
    <w:lvlOverride w:ilvl="0"/>
    <w:lvlOverride w:ilvl="1"/>
    <w:lvlOverride w:ilvl="2">
      <w:startOverride w:val="1"/>
    </w:lvlOverride>
  </w:num>
  <w:num w:numId="27">
    <w:abstractNumId w:val="5"/>
  </w:num>
  <w:num w:numId="28">
    <w:abstractNumId w:val="5"/>
    <w:lvlOverride w:ilvl="0"/>
    <w:lvlOverride w:ilvl="1">
      <w:startOverride w:val="1"/>
    </w:lvlOverride>
    <w:lvlOverride w:ilvl="2"/>
  </w:num>
  <w:num w:numId="29">
    <w:abstractNumId w:val="5"/>
    <w:lvlOverride w:ilvl="0"/>
    <w:lvlOverride w:ilvl="1"/>
    <w:lvlOverride w:ilvl="2">
      <w:startOverride w:val="1"/>
    </w:lvlOverride>
  </w:num>
  <w:num w:numId="30">
    <w:abstractNumId w:val="5"/>
    <w:lvlOverride w:ilvl="0"/>
    <w:lvlOverride w:ilvl="1">
      <w:startOverride w:val="1"/>
    </w:lvlOverride>
    <w:lvlOverride w:ilvl="2"/>
  </w:num>
  <w:num w:numId="31">
    <w:abstractNumId w:val="5"/>
    <w:lvlOverride w:ilvl="0"/>
    <w:lvlOverride w:ilvl="1">
      <w:startOverride w:val="1"/>
    </w:lvlOverride>
    <w:lvlOverride w:ilvl="2"/>
  </w:num>
  <w:num w:numId="32">
    <w:abstractNumId w:val="5"/>
    <w:lvlOverride w:ilvl="0"/>
    <w:lvlOverride w:ilvl="1">
      <w:startOverride w:val="8"/>
    </w:lvlOverride>
    <w:lvlOverride w:ilvl="2"/>
  </w:num>
  <w:num w:numId="33">
    <w:abstractNumId w:val="5"/>
    <w:lvlOverride w:ilvl="0"/>
    <w:lvlOverride w:ilvl="1"/>
    <w:lvlOverride w:ilvl="2">
      <w:startOverride w:val="1"/>
    </w:lvlOverride>
  </w:num>
  <w:num w:numId="34">
    <w:abstractNumId w:val="21"/>
    <w:lvlOverride w:ilvl="0">
      <w:startOverride w:val="7"/>
    </w:lvlOverride>
  </w:num>
  <w:num w:numId="35">
    <w:abstractNumId w:val="21"/>
    <w:lvlOverride w:ilvl="0"/>
    <w:lvlOverride w:ilvl="1">
      <w:startOverride w:val="1"/>
    </w:lvlOverride>
  </w:num>
  <w:num w:numId="36">
    <w:abstractNumId w:val="4"/>
  </w:num>
  <w:num w:numId="37">
    <w:abstractNumId w:val="17"/>
  </w:num>
  <w:num w:numId="38">
    <w:abstractNumId w:val="7"/>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8"/>
  </w:num>
  <w:num w:numId="42">
    <w:abstractNumId w:val="30"/>
  </w:num>
  <w:num w:numId="43">
    <w:abstractNumId w:val="25"/>
  </w:num>
  <w:num w:numId="44">
    <w:abstractNumId w:val="15"/>
  </w:num>
  <w:num w:numId="45">
    <w:abstractNumId w:val="11"/>
  </w:num>
  <w:num w:numId="46">
    <w:abstractNumId w:val="3"/>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EE"/>
    <w:rsid w:val="00001586"/>
    <w:rsid w:val="00015358"/>
    <w:rsid w:val="00032C72"/>
    <w:rsid w:val="00036B13"/>
    <w:rsid w:val="0005455A"/>
    <w:rsid w:val="00073EED"/>
    <w:rsid w:val="00091C07"/>
    <w:rsid w:val="000A05B4"/>
    <w:rsid w:val="000A5B63"/>
    <w:rsid w:val="000C089F"/>
    <w:rsid w:val="000C413A"/>
    <w:rsid w:val="000D5BEA"/>
    <w:rsid w:val="00100776"/>
    <w:rsid w:val="00102AE4"/>
    <w:rsid w:val="0010339A"/>
    <w:rsid w:val="00114BE6"/>
    <w:rsid w:val="00123962"/>
    <w:rsid w:val="001450F6"/>
    <w:rsid w:val="0015485B"/>
    <w:rsid w:val="00166C98"/>
    <w:rsid w:val="00181680"/>
    <w:rsid w:val="00181E70"/>
    <w:rsid w:val="00186795"/>
    <w:rsid w:val="0019002E"/>
    <w:rsid w:val="0019029C"/>
    <w:rsid w:val="00190521"/>
    <w:rsid w:val="001B142F"/>
    <w:rsid w:val="001B64DE"/>
    <w:rsid w:val="001E2F99"/>
    <w:rsid w:val="00215C89"/>
    <w:rsid w:val="002201D9"/>
    <w:rsid w:val="00220823"/>
    <w:rsid w:val="00221FD7"/>
    <w:rsid w:val="002549BF"/>
    <w:rsid w:val="00265560"/>
    <w:rsid w:val="00272268"/>
    <w:rsid w:val="002776DB"/>
    <w:rsid w:val="00282B56"/>
    <w:rsid w:val="0029544A"/>
    <w:rsid w:val="00295939"/>
    <w:rsid w:val="0029622B"/>
    <w:rsid w:val="002A7CED"/>
    <w:rsid w:val="002B3C25"/>
    <w:rsid w:val="002C2111"/>
    <w:rsid w:val="002C34C8"/>
    <w:rsid w:val="002C56D2"/>
    <w:rsid w:val="002D3BDB"/>
    <w:rsid w:val="002E7DAB"/>
    <w:rsid w:val="002F0777"/>
    <w:rsid w:val="002F102F"/>
    <w:rsid w:val="002F6E26"/>
    <w:rsid w:val="00304906"/>
    <w:rsid w:val="00313E3F"/>
    <w:rsid w:val="00316903"/>
    <w:rsid w:val="003242B8"/>
    <w:rsid w:val="003450A5"/>
    <w:rsid w:val="00373C2E"/>
    <w:rsid w:val="00374F00"/>
    <w:rsid w:val="003914E8"/>
    <w:rsid w:val="003A2B31"/>
    <w:rsid w:val="003B02CC"/>
    <w:rsid w:val="003B4069"/>
    <w:rsid w:val="003C798F"/>
    <w:rsid w:val="003E38A3"/>
    <w:rsid w:val="003F21E5"/>
    <w:rsid w:val="003F4CC8"/>
    <w:rsid w:val="003F4EE7"/>
    <w:rsid w:val="00400274"/>
    <w:rsid w:val="00400760"/>
    <w:rsid w:val="00413548"/>
    <w:rsid w:val="00426700"/>
    <w:rsid w:val="00432993"/>
    <w:rsid w:val="004372A0"/>
    <w:rsid w:val="00440A88"/>
    <w:rsid w:val="004577EE"/>
    <w:rsid w:val="004656D2"/>
    <w:rsid w:val="00473209"/>
    <w:rsid w:val="004763E5"/>
    <w:rsid w:val="00493597"/>
    <w:rsid w:val="00493B5D"/>
    <w:rsid w:val="004B103C"/>
    <w:rsid w:val="004B77B6"/>
    <w:rsid w:val="004E769A"/>
    <w:rsid w:val="00532E30"/>
    <w:rsid w:val="0054038A"/>
    <w:rsid w:val="005464CC"/>
    <w:rsid w:val="005465FD"/>
    <w:rsid w:val="00546A71"/>
    <w:rsid w:val="00555CD6"/>
    <w:rsid w:val="005622DD"/>
    <w:rsid w:val="00566B6A"/>
    <w:rsid w:val="005759AE"/>
    <w:rsid w:val="0058114D"/>
    <w:rsid w:val="00592D0E"/>
    <w:rsid w:val="005B0E64"/>
    <w:rsid w:val="005C6647"/>
    <w:rsid w:val="005D670E"/>
    <w:rsid w:val="005D7B08"/>
    <w:rsid w:val="005E4E96"/>
    <w:rsid w:val="005E566C"/>
    <w:rsid w:val="005F7229"/>
    <w:rsid w:val="005F743A"/>
    <w:rsid w:val="00604E02"/>
    <w:rsid w:val="006133A2"/>
    <w:rsid w:val="00646994"/>
    <w:rsid w:val="0065133C"/>
    <w:rsid w:val="00651D65"/>
    <w:rsid w:val="00652FBA"/>
    <w:rsid w:val="00665A4A"/>
    <w:rsid w:val="006761D6"/>
    <w:rsid w:val="00682D76"/>
    <w:rsid w:val="006835E5"/>
    <w:rsid w:val="00695F86"/>
    <w:rsid w:val="00696619"/>
    <w:rsid w:val="006A3036"/>
    <w:rsid w:val="006B4CCF"/>
    <w:rsid w:val="006C40EC"/>
    <w:rsid w:val="006C7174"/>
    <w:rsid w:val="006D3C56"/>
    <w:rsid w:val="006D529E"/>
    <w:rsid w:val="006D5B27"/>
    <w:rsid w:val="006E143C"/>
    <w:rsid w:val="006E5C49"/>
    <w:rsid w:val="006F2C6A"/>
    <w:rsid w:val="00702CE6"/>
    <w:rsid w:val="00703B59"/>
    <w:rsid w:val="007078A8"/>
    <w:rsid w:val="00716283"/>
    <w:rsid w:val="00717B6D"/>
    <w:rsid w:val="00720AD7"/>
    <w:rsid w:val="00721FA2"/>
    <w:rsid w:val="007224BF"/>
    <w:rsid w:val="007601AB"/>
    <w:rsid w:val="00762E0A"/>
    <w:rsid w:val="00781F87"/>
    <w:rsid w:val="007831A7"/>
    <w:rsid w:val="00786E70"/>
    <w:rsid w:val="007870A5"/>
    <w:rsid w:val="00791479"/>
    <w:rsid w:val="007A57D6"/>
    <w:rsid w:val="007B2A7B"/>
    <w:rsid w:val="007B6E42"/>
    <w:rsid w:val="007B6E60"/>
    <w:rsid w:val="007B7DFA"/>
    <w:rsid w:val="007E1728"/>
    <w:rsid w:val="00810C15"/>
    <w:rsid w:val="00833AD0"/>
    <w:rsid w:val="00835D36"/>
    <w:rsid w:val="00846126"/>
    <w:rsid w:val="00856AB4"/>
    <w:rsid w:val="008625A3"/>
    <w:rsid w:val="00862E47"/>
    <w:rsid w:val="00874764"/>
    <w:rsid w:val="00887D81"/>
    <w:rsid w:val="008927F5"/>
    <w:rsid w:val="00894DAC"/>
    <w:rsid w:val="008A0E2E"/>
    <w:rsid w:val="008A20F1"/>
    <w:rsid w:val="008A2A35"/>
    <w:rsid w:val="008A7002"/>
    <w:rsid w:val="008B03AB"/>
    <w:rsid w:val="008B2805"/>
    <w:rsid w:val="008C179C"/>
    <w:rsid w:val="008C6054"/>
    <w:rsid w:val="008C7D68"/>
    <w:rsid w:val="008D023F"/>
    <w:rsid w:val="008E3E75"/>
    <w:rsid w:val="009132AD"/>
    <w:rsid w:val="00913AE0"/>
    <w:rsid w:val="00916A31"/>
    <w:rsid w:val="00920A85"/>
    <w:rsid w:val="009238C2"/>
    <w:rsid w:val="0093034C"/>
    <w:rsid w:val="00930B9F"/>
    <w:rsid w:val="009319B5"/>
    <w:rsid w:val="00935B43"/>
    <w:rsid w:val="00940540"/>
    <w:rsid w:val="009642EC"/>
    <w:rsid w:val="009732FF"/>
    <w:rsid w:val="00983D25"/>
    <w:rsid w:val="0098745D"/>
    <w:rsid w:val="009A04C9"/>
    <w:rsid w:val="009A4B61"/>
    <w:rsid w:val="009C5DF0"/>
    <w:rsid w:val="009D0356"/>
    <w:rsid w:val="009F13A3"/>
    <w:rsid w:val="009F2510"/>
    <w:rsid w:val="00A03F37"/>
    <w:rsid w:val="00A055B0"/>
    <w:rsid w:val="00A4199A"/>
    <w:rsid w:val="00A51B52"/>
    <w:rsid w:val="00A54D11"/>
    <w:rsid w:val="00A70AD1"/>
    <w:rsid w:val="00A84ABC"/>
    <w:rsid w:val="00A87EF5"/>
    <w:rsid w:val="00A91C5C"/>
    <w:rsid w:val="00A9238E"/>
    <w:rsid w:val="00AB0B1C"/>
    <w:rsid w:val="00AB3A67"/>
    <w:rsid w:val="00AC003A"/>
    <w:rsid w:val="00AD0B86"/>
    <w:rsid w:val="00AD1151"/>
    <w:rsid w:val="00AD295B"/>
    <w:rsid w:val="00AD457A"/>
    <w:rsid w:val="00AD59A3"/>
    <w:rsid w:val="00AE1835"/>
    <w:rsid w:val="00AE438B"/>
    <w:rsid w:val="00AE7B63"/>
    <w:rsid w:val="00B06AA6"/>
    <w:rsid w:val="00B14278"/>
    <w:rsid w:val="00B16BAF"/>
    <w:rsid w:val="00B20083"/>
    <w:rsid w:val="00B21194"/>
    <w:rsid w:val="00B33EC1"/>
    <w:rsid w:val="00B358C1"/>
    <w:rsid w:val="00B37D16"/>
    <w:rsid w:val="00B37EF0"/>
    <w:rsid w:val="00B44414"/>
    <w:rsid w:val="00B51E7E"/>
    <w:rsid w:val="00B5704A"/>
    <w:rsid w:val="00B76ABD"/>
    <w:rsid w:val="00B8376D"/>
    <w:rsid w:val="00B90F1F"/>
    <w:rsid w:val="00BA0BD7"/>
    <w:rsid w:val="00BA0E97"/>
    <w:rsid w:val="00BA25E1"/>
    <w:rsid w:val="00BA5819"/>
    <w:rsid w:val="00BA65C9"/>
    <w:rsid w:val="00BB2941"/>
    <w:rsid w:val="00BD4125"/>
    <w:rsid w:val="00BE523B"/>
    <w:rsid w:val="00BF1BC3"/>
    <w:rsid w:val="00BF6F09"/>
    <w:rsid w:val="00BF726E"/>
    <w:rsid w:val="00BF7B04"/>
    <w:rsid w:val="00C0554C"/>
    <w:rsid w:val="00C25C0D"/>
    <w:rsid w:val="00C308B7"/>
    <w:rsid w:val="00C416B6"/>
    <w:rsid w:val="00C47E91"/>
    <w:rsid w:val="00C548A7"/>
    <w:rsid w:val="00C54F6F"/>
    <w:rsid w:val="00C56358"/>
    <w:rsid w:val="00C70CAA"/>
    <w:rsid w:val="00C80589"/>
    <w:rsid w:val="00CB16B5"/>
    <w:rsid w:val="00CB6870"/>
    <w:rsid w:val="00CC3CC6"/>
    <w:rsid w:val="00CD57AD"/>
    <w:rsid w:val="00CE5B66"/>
    <w:rsid w:val="00CE68CF"/>
    <w:rsid w:val="00CF0944"/>
    <w:rsid w:val="00CF4FC0"/>
    <w:rsid w:val="00CF5EC7"/>
    <w:rsid w:val="00CF77CF"/>
    <w:rsid w:val="00D01357"/>
    <w:rsid w:val="00D06980"/>
    <w:rsid w:val="00D12888"/>
    <w:rsid w:val="00D535EB"/>
    <w:rsid w:val="00D62B2E"/>
    <w:rsid w:val="00D70FC2"/>
    <w:rsid w:val="00D76433"/>
    <w:rsid w:val="00D9243A"/>
    <w:rsid w:val="00D97E7C"/>
    <w:rsid w:val="00D97FC7"/>
    <w:rsid w:val="00DA0A42"/>
    <w:rsid w:val="00DA316A"/>
    <w:rsid w:val="00DB6D5E"/>
    <w:rsid w:val="00DC49BD"/>
    <w:rsid w:val="00DC7C45"/>
    <w:rsid w:val="00DF62CC"/>
    <w:rsid w:val="00E016E5"/>
    <w:rsid w:val="00E1557B"/>
    <w:rsid w:val="00E203AD"/>
    <w:rsid w:val="00E20EA6"/>
    <w:rsid w:val="00E27509"/>
    <w:rsid w:val="00E33136"/>
    <w:rsid w:val="00E42985"/>
    <w:rsid w:val="00E468FC"/>
    <w:rsid w:val="00E61407"/>
    <w:rsid w:val="00E66E38"/>
    <w:rsid w:val="00E709EE"/>
    <w:rsid w:val="00E72F02"/>
    <w:rsid w:val="00E73B1B"/>
    <w:rsid w:val="00E73FE1"/>
    <w:rsid w:val="00E82394"/>
    <w:rsid w:val="00E84EA1"/>
    <w:rsid w:val="00E942D4"/>
    <w:rsid w:val="00EA43AB"/>
    <w:rsid w:val="00EB154D"/>
    <w:rsid w:val="00EB2A6D"/>
    <w:rsid w:val="00EC045D"/>
    <w:rsid w:val="00EC2A09"/>
    <w:rsid w:val="00ED62BC"/>
    <w:rsid w:val="00ED6A8B"/>
    <w:rsid w:val="00EE2E25"/>
    <w:rsid w:val="00F053B9"/>
    <w:rsid w:val="00F27B69"/>
    <w:rsid w:val="00F35355"/>
    <w:rsid w:val="00F72C36"/>
    <w:rsid w:val="00F90FFD"/>
    <w:rsid w:val="00F92D7E"/>
    <w:rsid w:val="00FA4207"/>
    <w:rsid w:val="00FB3BFD"/>
    <w:rsid w:val="00FB471B"/>
    <w:rsid w:val="00FD6C9E"/>
    <w:rsid w:val="00FD74CB"/>
    <w:rsid w:val="00FE0A33"/>
    <w:rsid w:val="00FE39FD"/>
    <w:rsid w:val="00FF26CB"/>
    <w:rsid w:val="00FF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9F4D0"/>
  <w15:chartTrackingRefBased/>
  <w15:docId w15:val="{D91920ED-06C5-44D6-9B20-8B8DFBF1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3C"/>
    <w:pPr>
      <w:ind w:left="720"/>
      <w:contextualSpacing/>
    </w:pPr>
  </w:style>
  <w:style w:type="paragraph" w:styleId="Header">
    <w:name w:val="header"/>
    <w:basedOn w:val="Normal"/>
    <w:link w:val="HeaderChar"/>
    <w:uiPriority w:val="99"/>
    <w:unhideWhenUsed/>
    <w:rsid w:val="00913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2AD"/>
  </w:style>
  <w:style w:type="paragraph" w:styleId="Footer">
    <w:name w:val="footer"/>
    <w:basedOn w:val="Normal"/>
    <w:link w:val="FooterChar"/>
    <w:uiPriority w:val="99"/>
    <w:unhideWhenUsed/>
    <w:rsid w:val="00913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2AD"/>
  </w:style>
  <w:style w:type="character" w:styleId="Hyperlink">
    <w:name w:val="Hyperlink"/>
    <w:basedOn w:val="DefaultParagraphFont"/>
    <w:uiPriority w:val="99"/>
    <w:unhideWhenUsed/>
    <w:rsid w:val="00BB2941"/>
    <w:rPr>
      <w:color w:val="0563C1" w:themeColor="hyperlink"/>
      <w:u w:val="single"/>
    </w:rPr>
  </w:style>
  <w:style w:type="character" w:styleId="UnresolvedMention">
    <w:name w:val="Unresolved Mention"/>
    <w:basedOn w:val="DefaultParagraphFont"/>
    <w:uiPriority w:val="99"/>
    <w:semiHidden/>
    <w:unhideWhenUsed/>
    <w:rsid w:val="00BB2941"/>
    <w:rPr>
      <w:color w:val="605E5C"/>
      <w:shd w:val="clear" w:color="auto" w:fill="E1DFDD"/>
    </w:rPr>
  </w:style>
  <w:style w:type="paragraph" w:customStyle="1" w:styleId="Default">
    <w:name w:val="Default"/>
    <w:rsid w:val="0030490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B0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0B1C"/>
  </w:style>
  <w:style w:type="character" w:styleId="Emphasis">
    <w:name w:val="Emphasis"/>
    <w:basedOn w:val="DefaultParagraphFont"/>
    <w:uiPriority w:val="20"/>
    <w:qFormat/>
    <w:rsid w:val="00AB0B1C"/>
    <w:rPr>
      <w:i/>
      <w:iCs/>
    </w:rPr>
  </w:style>
  <w:style w:type="paragraph" w:customStyle="1" w:styleId="Body">
    <w:name w:val="Body"/>
    <w:rsid w:val="00532E3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table" w:styleId="TableGrid">
    <w:name w:val="Table Grid"/>
    <w:basedOn w:val="TableNormal"/>
    <w:uiPriority w:val="39"/>
    <w:rsid w:val="00BF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3733">
      <w:bodyDiv w:val="1"/>
      <w:marLeft w:val="0"/>
      <w:marRight w:val="0"/>
      <w:marTop w:val="0"/>
      <w:marBottom w:val="0"/>
      <w:divBdr>
        <w:top w:val="none" w:sz="0" w:space="0" w:color="auto"/>
        <w:left w:val="none" w:sz="0" w:space="0" w:color="auto"/>
        <w:bottom w:val="none" w:sz="0" w:space="0" w:color="auto"/>
        <w:right w:val="none" w:sz="0" w:space="0" w:color="auto"/>
      </w:divBdr>
    </w:div>
    <w:div w:id="50420650">
      <w:bodyDiv w:val="1"/>
      <w:marLeft w:val="0"/>
      <w:marRight w:val="0"/>
      <w:marTop w:val="0"/>
      <w:marBottom w:val="0"/>
      <w:divBdr>
        <w:top w:val="none" w:sz="0" w:space="0" w:color="auto"/>
        <w:left w:val="none" w:sz="0" w:space="0" w:color="auto"/>
        <w:bottom w:val="none" w:sz="0" w:space="0" w:color="auto"/>
        <w:right w:val="none" w:sz="0" w:space="0" w:color="auto"/>
      </w:divBdr>
    </w:div>
    <w:div w:id="67044894">
      <w:bodyDiv w:val="1"/>
      <w:marLeft w:val="0"/>
      <w:marRight w:val="0"/>
      <w:marTop w:val="0"/>
      <w:marBottom w:val="0"/>
      <w:divBdr>
        <w:top w:val="none" w:sz="0" w:space="0" w:color="auto"/>
        <w:left w:val="none" w:sz="0" w:space="0" w:color="auto"/>
        <w:bottom w:val="none" w:sz="0" w:space="0" w:color="auto"/>
        <w:right w:val="none" w:sz="0" w:space="0" w:color="auto"/>
      </w:divBdr>
    </w:div>
    <w:div w:id="103230480">
      <w:bodyDiv w:val="1"/>
      <w:marLeft w:val="0"/>
      <w:marRight w:val="0"/>
      <w:marTop w:val="0"/>
      <w:marBottom w:val="0"/>
      <w:divBdr>
        <w:top w:val="none" w:sz="0" w:space="0" w:color="auto"/>
        <w:left w:val="none" w:sz="0" w:space="0" w:color="auto"/>
        <w:bottom w:val="none" w:sz="0" w:space="0" w:color="auto"/>
        <w:right w:val="none" w:sz="0" w:space="0" w:color="auto"/>
      </w:divBdr>
    </w:div>
    <w:div w:id="145323511">
      <w:bodyDiv w:val="1"/>
      <w:marLeft w:val="0"/>
      <w:marRight w:val="0"/>
      <w:marTop w:val="0"/>
      <w:marBottom w:val="0"/>
      <w:divBdr>
        <w:top w:val="none" w:sz="0" w:space="0" w:color="auto"/>
        <w:left w:val="none" w:sz="0" w:space="0" w:color="auto"/>
        <w:bottom w:val="none" w:sz="0" w:space="0" w:color="auto"/>
        <w:right w:val="none" w:sz="0" w:space="0" w:color="auto"/>
      </w:divBdr>
    </w:div>
    <w:div w:id="164513833">
      <w:bodyDiv w:val="1"/>
      <w:marLeft w:val="0"/>
      <w:marRight w:val="0"/>
      <w:marTop w:val="0"/>
      <w:marBottom w:val="0"/>
      <w:divBdr>
        <w:top w:val="none" w:sz="0" w:space="0" w:color="auto"/>
        <w:left w:val="none" w:sz="0" w:space="0" w:color="auto"/>
        <w:bottom w:val="none" w:sz="0" w:space="0" w:color="auto"/>
        <w:right w:val="none" w:sz="0" w:space="0" w:color="auto"/>
      </w:divBdr>
    </w:div>
    <w:div w:id="164514629">
      <w:bodyDiv w:val="1"/>
      <w:marLeft w:val="0"/>
      <w:marRight w:val="0"/>
      <w:marTop w:val="0"/>
      <w:marBottom w:val="0"/>
      <w:divBdr>
        <w:top w:val="none" w:sz="0" w:space="0" w:color="auto"/>
        <w:left w:val="none" w:sz="0" w:space="0" w:color="auto"/>
        <w:bottom w:val="none" w:sz="0" w:space="0" w:color="auto"/>
        <w:right w:val="none" w:sz="0" w:space="0" w:color="auto"/>
      </w:divBdr>
    </w:div>
    <w:div w:id="199244065">
      <w:bodyDiv w:val="1"/>
      <w:marLeft w:val="0"/>
      <w:marRight w:val="0"/>
      <w:marTop w:val="0"/>
      <w:marBottom w:val="0"/>
      <w:divBdr>
        <w:top w:val="none" w:sz="0" w:space="0" w:color="auto"/>
        <w:left w:val="none" w:sz="0" w:space="0" w:color="auto"/>
        <w:bottom w:val="none" w:sz="0" w:space="0" w:color="auto"/>
        <w:right w:val="none" w:sz="0" w:space="0" w:color="auto"/>
      </w:divBdr>
    </w:div>
    <w:div w:id="202594095">
      <w:bodyDiv w:val="1"/>
      <w:marLeft w:val="0"/>
      <w:marRight w:val="0"/>
      <w:marTop w:val="0"/>
      <w:marBottom w:val="0"/>
      <w:divBdr>
        <w:top w:val="none" w:sz="0" w:space="0" w:color="auto"/>
        <w:left w:val="none" w:sz="0" w:space="0" w:color="auto"/>
        <w:bottom w:val="none" w:sz="0" w:space="0" w:color="auto"/>
        <w:right w:val="none" w:sz="0" w:space="0" w:color="auto"/>
      </w:divBdr>
    </w:div>
    <w:div w:id="204172925">
      <w:bodyDiv w:val="1"/>
      <w:marLeft w:val="0"/>
      <w:marRight w:val="0"/>
      <w:marTop w:val="0"/>
      <w:marBottom w:val="0"/>
      <w:divBdr>
        <w:top w:val="none" w:sz="0" w:space="0" w:color="auto"/>
        <w:left w:val="none" w:sz="0" w:space="0" w:color="auto"/>
        <w:bottom w:val="none" w:sz="0" w:space="0" w:color="auto"/>
        <w:right w:val="none" w:sz="0" w:space="0" w:color="auto"/>
      </w:divBdr>
    </w:div>
    <w:div w:id="260726137">
      <w:bodyDiv w:val="1"/>
      <w:marLeft w:val="0"/>
      <w:marRight w:val="0"/>
      <w:marTop w:val="0"/>
      <w:marBottom w:val="0"/>
      <w:divBdr>
        <w:top w:val="none" w:sz="0" w:space="0" w:color="auto"/>
        <w:left w:val="none" w:sz="0" w:space="0" w:color="auto"/>
        <w:bottom w:val="none" w:sz="0" w:space="0" w:color="auto"/>
        <w:right w:val="none" w:sz="0" w:space="0" w:color="auto"/>
      </w:divBdr>
    </w:div>
    <w:div w:id="298995545">
      <w:bodyDiv w:val="1"/>
      <w:marLeft w:val="0"/>
      <w:marRight w:val="0"/>
      <w:marTop w:val="0"/>
      <w:marBottom w:val="0"/>
      <w:divBdr>
        <w:top w:val="none" w:sz="0" w:space="0" w:color="auto"/>
        <w:left w:val="none" w:sz="0" w:space="0" w:color="auto"/>
        <w:bottom w:val="none" w:sz="0" w:space="0" w:color="auto"/>
        <w:right w:val="none" w:sz="0" w:space="0" w:color="auto"/>
      </w:divBdr>
    </w:div>
    <w:div w:id="318583893">
      <w:bodyDiv w:val="1"/>
      <w:marLeft w:val="0"/>
      <w:marRight w:val="0"/>
      <w:marTop w:val="0"/>
      <w:marBottom w:val="0"/>
      <w:divBdr>
        <w:top w:val="none" w:sz="0" w:space="0" w:color="auto"/>
        <w:left w:val="none" w:sz="0" w:space="0" w:color="auto"/>
        <w:bottom w:val="none" w:sz="0" w:space="0" w:color="auto"/>
        <w:right w:val="none" w:sz="0" w:space="0" w:color="auto"/>
      </w:divBdr>
    </w:div>
    <w:div w:id="371417452">
      <w:bodyDiv w:val="1"/>
      <w:marLeft w:val="0"/>
      <w:marRight w:val="0"/>
      <w:marTop w:val="0"/>
      <w:marBottom w:val="0"/>
      <w:divBdr>
        <w:top w:val="none" w:sz="0" w:space="0" w:color="auto"/>
        <w:left w:val="none" w:sz="0" w:space="0" w:color="auto"/>
        <w:bottom w:val="none" w:sz="0" w:space="0" w:color="auto"/>
        <w:right w:val="none" w:sz="0" w:space="0" w:color="auto"/>
      </w:divBdr>
    </w:div>
    <w:div w:id="387072945">
      <w:bodyDiv w:val="1"/>
      <w:marLeft w:val="0"/>
      <w:marRight w:val="0"/>
      <w:marTop w:val="0"/>
      <w:marBottom w:val="0"/>
      <w:divBdr>
        <w:top w:val="none" w:sz="0" w:space="0" w:color="auto"/>
        <w:left w:val="none" w:sz="0" w:space="0" w:color="auto"/>
        <w:bottom w:val="none" w:sz="0" w:space="0" w:color="auto"/>
        <w:right w:val="none" w:sz="0" w:space="0" w:color="auto"/>
      </w:divBdr>
    </w:div>
    <w:div w:id="439033286">
      <w:bodyDiv w:val="1"/>
      <w:marLeft w:val="0"/>
      <w:marRight w:val="0"/>
      <w:marTop w:val="0"/>
      <w:marBottom w:val="0"/>
      <w:divBdr>
        <w:top w:val="none" w:sz="0" w:space="0" w:color="auto"/>
        <w:left w:val="none" w:sz="0" w:space="0" w:color="auto"/>
        <w:bottom w:val="none" w:sz="0" w:space="0" w:color="auto"/>
        <w:right w:val="none" w:sz="0" w:space="0" w:color="auto"/>
      </w:divBdr>
    </w:div>
    <w:div w:id="445126876">
      <w:bodyDiv w:val="1"/>
      <w:marLeft w:val="0"/>
      <w:marRight w:val="0"/>
      <w:marTop w:val="0"/>
      <w:marBottom w:val="0"/>
      <w:divBdr>
        <w:top w:val="none" w:sz="0" w:space="0" w:color="auto"/>
        <w:left w:val="none" w:sz="0" w:space="0" w:color="auto"/>
        <w:bottom w:val="none" w:sz="0" w:space="0" w:color="auto"/>
        <w:right w:val="none" w:sz="0" w:space="0" w:color="auto"/>
      </w:divBdr>
    </w:div>
    <w:div w:id="462697097">
      <w:bodyDiv w:val="1"/>
      <w:marLeft w:val="0"/>
      <w:marRight w:val="0"/>
      <w:marTop w:val="0"/>
      <w:marBottom w:val="0"/>
      <w:divBdr>
        <w:top w:val="none" w:sz="0" w:space="0" w:color="auto"/>
        <w:left w:val="none" w:sz="0" w:space="0" w:color="auto"/>
        <w:bottom w:val="none" w:sz="0" w:space="0" w:color="auto"/>
        <w:right w:val="none" w:sz="0" w:space="0" w:color="auto"/>
      </w:divBdr>
    </w:div>
    <w:div w:id="465978294">
      <w:bodyDiv w:val="1"/>
      <w:marLeft w:val="0"/>
      <w:marRight w:val="0"/>
      <w:marTop w:val="0"/>
      <w:marBottom w:val="0"/>
      <w:divBdr>
        <w:top w:val="none" w:sz="0" w:space="0" w:color="auto"/>
        <w:left w:val="none" w:sz="0" w:space="0" w:color="auto"/>
        <w:bottom w:val="none" w:sz="0" w:space="0" w:color="auto"/>
        <w:right w:val="none" w:sz="0" w:space="0" w:color="auto"/>
      </w:divBdr>
    </w:div>
    <w:div w:id="473328528">
      <w:bodyDiv w:val="1"/>
      <w:marLeft w:val="0"/>
      <w:marRight w:val="0"/>
      <w:marTop w:val="0"/>
      <w:marBottom w:val="0"/>
      <w:divBdr>
        <w:top w:val="none" w:sz="0" w:space="0" w:color="auto"/>
        <w:left w:val="none" w:sz="0" w:space="0" w:color="auto"/>
        <w:bottom w:val="none" w:sz="0" w:space="0" w:color="auto"/>
        <w:right w:val="none" w:sz="0" w:space="0" w:color="auto"/>
      </w:divBdr>
    </w:div>
    <w:div w:id="549807215">
      <w:bodyDiv w:val="1"/>
      <w:marLeft w:val="0"/>
      <w:marRight w:val="0"/>
      <w:marTop w:val="0"/>
      <w:marBottom w:val="0"/>
      <w:divBdr>
        <w:top w:val="none" w:sz="0" w:space="0" w:color="auto"/>
        <w:left w:val="none" w:sz="0" w:space="0" w:color="auto"/>
        <w:bottom w:val="none" w:sz="0" w:space="0" w:color="auto"/>
        <w:right w:val="none" w:sz="0" w:space="0" w:color="auto"/>
      </w:divBdr>
    </w:div>
    <w:div w:id="572470731">
      <w:bodyDiv w:val="1"/>
      <w:marLeft w:val="0"/>
      <w:marRight w:val="0"/>
      <w:marTop w:val="0"/>
      <w:marBottom w:val="0"/>
      <w:divBdr>
        <w:top w:val="none" w:sz="0" w:space="0" w:color="auto"/>
        <w:left w:val="none" w:sz="0" w:space="0" w:color="auto"/>
        <w:bottom w:val="none" w:sz="0" w:space="0" w:color="auto"/>
        <w:right w:val="none" w:sz="0" w:space="0" w:color="auto"/>
      </w:divBdr>
    </w:div>
    <w:div w:id="596133899">
      <w:bodyDiv w:val="1"/>
      <w:marLeft w:val="0"/>
      <w:marRight w:val="0"/>
      <w:marTop w:val="0"/>
      <w:marBottom w:val="0"/>
      <w:divBdr>
        <w:top w:val="none" w:sz="0" w:space="0" w:color="auto"/>
        <w:left w:val="none" w:sz="0" w:space="0" w:color="auto"/>
        <w:bottom w:val="none" w:sz="0" w:space="0" w:color="auto"/>
        <w:right w:val="none" w:sz="0" w:space="0" w:color="auto"/>
      </w:divBdr>
    </w:div>
    <w:div w:id="604656800">
      <w:bodyDiv w:val="1"/>
      <w:marLeft w:val="0"/>
      <w:marRight w:val="0"/>
      <w:marTop w:val="0"/>
      <w:marBottom w:val="0"/>
      <w:divBdr>
        <w:top w:val="none" w:sz="0" w:space="0" w:color="auto"/>
        <w:left w:val="none" w:sz="0" w:space="0" w:color="auto"/>
        <w:bottom w:val="none" w:sz="0" w:space="0" w:color="auto"/>
        <w:right w:val="none" w:sz="0" w:space="0" w:color="auto"/>
      </w:divBdr>
    </w:div>
    <w:div w:id="699865368">
      <w:bodyDiv w:val="1"/>
      <w:marLeft w:val="0"/>
      <w:marRight w:val="0"/>
      <w:marTop w:val="0"/>
      <w:marBottom w:val="0"/>
      <w:divBdr>
        <w:top w:val="none" w:sz="0" w:space="0" w:color="auto"/>
        <w:left w:val="none" w:sz="0" w:space="0" w:color="auto"/>
        <w:bottom w:val="none" w:sz="0" w:space="0" w:color="auto"/>
        <w:right w:val="none" w:sz="0" w:space="0" w:color="auto"/>
      </w:divBdr>
    </w:div>
    <w:div w:id="821429050">
      <w:bodyDiv w:val="1"/>
      <w:marLeft w:val="0"/>
      <w:marRight w:val="0"/>
      <w:marTop w:val="0"/>
      <w:marBottom w:val="0"/>
      <w:divBdr>
        <w:top w:val="none" w:sz="0" w:space="0" w:color="auto"/>
        <w:left w:val="none" w:sz="0" w:space="0" w:color="auto"/>
        <w:bottom w:val="none" w:sz="0" w:space="0" w:color="auto"/>
        <w:right w:val="none" w:sz="0" w:space="0" w:color="auto"/>
      </w:divBdr>
    </w:div>
    <w:div w:id="842627426">
      <w:bodyDiv w:val="1"/>
      <w:marLeft w:val="0"/>
      <w:marRight w:val="0"/>
      <w:marTop w:val="0"/>
      <w:marBottom w:val="0"/>
      <w:divBdr>
        <w:top w:val="none" w:sz="0" w:space="0" w:color="auto"/>
        <w:left w:val="none" w:sz="0" w:space="0" w:color="auto"/>
        <w:bottom w:val="none" w:sz="0" w:space="0" w:color="auto"/>
        <w:right w:val="none" w:sz="0" w:space="0" w:color="auto"/>
      </w:divBdr>
    </w:div>
    <w:div w:id="903024792">
      <w:bodyDiv w:val="1"/>
      <w:marLeft w:val="0"/>
      <w:marRight w:val="0"/>
      <w:marTop w:val="0"/>
      <w:marBottom w:val="0"/>
      <w:divBdr>
        <w:top w:val="none" w:sz="0" w:space="0" w:color="auto"/>
        <w:left w:val="none" w:sz="0" w:space="0" w:color="auto"/>
        <w:bottom w:val="none" w:sz="0" w:space="0" w:color="auto"/>
        <w:right w:val="none" w:sz="0" w:space="0" w:color="auto"/>
      </w:divBdr>
    </w:div>
    <w:div w:id="917180196">
      <w:bodyDiv w:val="1"/>
      <w:marLeft w:val="0"/>
      <w:marRight w:val="0"/>
      <w:marTop w:val="0"/>
      <w:marBottom w:val="0"/>
      <w:divBdr>
        <w:top w:val="none" w:sz="0" w:space="0" w:color="auto"/>
        <w:left w:val="none" w:sz="0" w:space="0" w:color="auto"/>
        <w:bottom w:val="none" w:sz="0" w:space="0" w:color="auto"/>
        <w:right w:val="none" w:sz="0" w:space="0" w:color="auto"/>
      </w:divBdr>
    </w:div>
    <w:div w:id="981957791">
      <w:bodyDiv w:val="1"/>
      <w:marLeft w:val="0"/>
      <w:marRight w:val="0"/>
      <w:marTop w:val="0"/>
      <w:marBottom w:val="0"/>
      <w:divBdr>
        <w:top w:val="none" w:sz="0" w:space="0" w:color="auto"/>
        <w:left w:val="none" w:sz="0" w:space="0" w:color="auto"/>
        <w:bottom w:val="none" w:sz="0" w:space="0" w:color="auto"/>
        <w:right w:val="none" w:sz="0" w:space="0" w:color="auto"/>
      </w:divBdr>
    </w:div>
    <w:div w:id="1046949946">
      <w:bodyDiv w:val="1"/>
      <w:marLeft w:val="0"/>
      <w:marRight w:val="0"/>
      <w:marTop w:val="0"/>
      <w:marBottom w:val="0"/>
      <w:divBdr>
        <w:top w:val="none" w:sz="0" w:space="0" w:color="auto"/>
        <w:left w:val="none" w:sz="0" w:space="0" w:color="auto"/>
        <w:bottom w:val="none" w:sz="0" w:space="0" w:color="auto"/>
        <w:right w:val="none" w:sz="0" w:space="0" w:color="auto"/>
      </w:divBdr>
    </w:div>
    <w:div w:id="1077870984">
      <w:bodyDiv w:val="1"/>
      <w:marLeft w:val="0"/>
      <w:marRight w:val="0"/>
      <w:marTop w:val="0"/>
      <w:marBottom w:val="0"/>
      <w:divBdr>
        <w:top w:val="none" w:sz="0" w:space="0" w:color="auto"/>
        <w:left w:val="none" w:sz="0" w:space="0" w:color="auto"/>
        <w:bottom w:val="none" w:sz="0" w:space="0" w:color="auto"/>
        <w:right w:val="none" w:sz="0" w:space="0" w:color="auto"/>
      </w:divBdr>
    </w:div>
    <w:div w:id="1145201924">
      <w:bodyDiv w:val="1"/>
      <w:marLeft w:val="0"/>
      <w:marRight w:val="0"/>
      <w:marTop w:val="0"/>
      <w:marBottom w:val="0"/>
      <w:divBdr>
        <w:top w:val="none" w:sz="0" w:space="0" w:color="auto"/>
        <w:left w:val="none" w:sz="0" w:space="0" w:color="auto"/>
        <w:bottom w:val="none" w:sz="0" w:space="0" w:color="auto"/>
        <w:right w:val="none" w:sz="0" w:space="0" w:color="auto"/>
      </w:divBdr>
    </w:div>
    <w:div w:id="1200703926">
      <w:bodyDiv w:val="1"/>
      <w:marLeft w:val="0"/>
      <w:marRight w:val="0"/>
      <w:marTop w:val="0"/>
      <w:marBottom w:val="0"/>
      <w:divBdr>
        <w:top w:val="none" w:sz="0" w:space="0" w:color="auto"/>
        <w:left w:val="none" w:sz="0" w:space="0" w:color="auto"/>
        <w:bottom w:val="none" w:sz="0" w:space="0" w:color="auto"/>
        <w:right w:val="none" w:sz="0" w:space="0" w:color="auto"/>
      </w:divBdr>
    </w:div>
    <w:div w:id="1312783924">
      <w:bodyDiv w:val="1"/>
      <w:marLeft w:val="0"/>
      <w:marRight w:val="0"/>
      <w:marTop w:val="0"/>
      <w:marBottom w:val="0"/>
      <w:divBdr>
        <w:top w:val="none" w:sz="0" w:space="0" w:color="auto"/>
        <w:left w:val="none" w:sz="0" w:space="0" w:color="auto"/>
        <w:bottom w:val="none" w:sz="0" w:space="0" w:color="auto"/>
        <w:right w:val="none" w:sz="0" w:space="0" w:color="auto"/>
      </w:divBdr>
    </w:div>
    <w:div w:id="1313215742">
      <w:bodyDiv w:val="1"/>
      <w:marLeft w:val="0"/>
      <w:marRight w:val="0"/>
      <w:marTop w:val="0"/>
      <w:marBottom w:val="0"/>
      <w:divBdr>
        <w:top w:val="none" w:sz="0" w:space="0" w:color="auto"/>
        <w:left w:val="none" w:sz="0" w:space="0" w:color="auto"/>
        <w:bottom w:val="none" w:sz="0" w:space="0" w:color="auto"/>
        <w:right w:val="none" w:sz="0" w:space="0" w:color="auto"/>
      </w:divBdr>
    </w:div>
    <w:div w:id="1323663349">
      <w:bodyDiv w:val="1"/>
      <w:marLeft w:val="0"/>
      <w:marRight w:val="0"/>
      <w:marTop w:val="0"/>
      <w:marBottom w:val="0"/>
      <w:divBdr>
        <w:top w:val="none" w:sz="0" w:space="0" w:color="auto"/>
        <w:left w:val="none" w:sz="0" w:space="0" w:color="auto"/>
        <w:bottom w:val="none" w:sz="0" w:space="0" w:color="auto"/>
        <w:right w:val="none" w:sz="0" w:space="0" w:color="auto"/>
      </w:divBdr>
    </w:div>
    <w:div w:id="1342854970">
      <w:bodyDiv w:val="1"/>
      <w:marLeft w:val="0"/>
      <w:marRight w:val="0"/>
      <w:marTop w:val="0"/>
      <w:marBottom w:val="0"/>
      <w:divBdr>
        <w:top w:val="none" w:sz="0" w:space="0" w:color="auto"/>
        <w:left w:val="none" w:sz="0" w:space="0" w:color="auto"/>
        <w:bottom w:val="none" w:sz="0" w:space="0" w:color="auto"/>
        <w:right w:val="none" w:sz="0" w:space="0" w:color="auto"/>
      </w:divBdr>
    </w:div>
    <w:div w:id="1489590957">
      <w:bodyDiv w:val="1"/>
      <w:marLeft w:val="0"/>
      <w:marRight w:val="0"/>
      <w:marTop w:val="0"/>
      <w:marBottom w:val="0"/>
      <w:divBdr>
        <w:top w:val="none" w:sz="0" w:space="0" w:color="auto"/>
        <w:left w:val="none" w:sz="0" w:space="0" w:color="auto"/>
        <w:bottom w:val="none" w:sz="0" w:space="0" w:color="auto"/>
        <w:right w:val="none" w:sz="0" w:space="0" w:color="auto"/>
      </w:divBdr>
    </w:div>
    <w:div w:id="1593389694">
      <w:bodyDiv w:val="1"/>
      <w:marLeft w:val="0"/>
      <w:marRight w:val="0"/>
      <w:marTop w:val="0"/>
      <w:marBottom w:val="0"/>
      <w:divBdr>
        <w:top w:val="none" w:sz="0" w:space="0" w:color="auto"/>
        <w:left w:val="none" w:sz="0" w:space="0" w:color="auto"/>
        <w:bottom w:val="none" w:sz="0" w:space="0" w:color="auto"/>
        <w:right w:val="none" w:sz="0" w:space="0" w:color="auto"/>
      </w:divBdr>
    </w:div>
    <w:div w:id="1608732133">
      <w:bodyDiv w:val="1"/>
      <w:marLeft w:val="0"/>
      <w:marRight w:val="0"/>
      <w:marTop w:val="0"/>
      <w:marBottom w:val="0"/>
      <w:divBdr>
        <w:top w:val="none" w:sz="0" w:space="0" w:color="auto"/>
        <w:left w:val="none" w:sz="0" w:space="0" w:color="auto"/>
        <w:bottom w:val="none" w:sz="0" w:space="0" w:color="auto"/>
        <w:right w:val="none" w:sz="0" w:space="0" w:color="auto"/>
      </w:divBdr>
    </w:div>
    <w:div w:id="1715471075">
      <w:bodyDiv w:val="1"/>
      <w:marLeft w:val="0"/>
      <w:marRight w:val="0"/>
      <w:marTop w:val="0"/>
      <w:marBottom w:val="0"/>
      <w:divBdr>
        <w:top w:val="none" w:sz="0" w:space="0" w:color="auto"/>
        <w:left w:val="none" w:sz="0" w:space="0" w:color="auto"/>
        <w:bottom w:val="none" w:sz="0" w:space="0" w:color="auto"/>
        <w:right w:val="none" w:sz="0" w:space="0" w:color="auto"/>
      </w:divBdr>
    </w:div>
    <w:div w:id="1758284823">
      <w:bodyDiv w:val="1"/>
      <w:marLeft w:val="0"/>
      <w:marRight w:val="0"/>
      <w:marTop w:val="0"/>
      <w:marBottom w:val="0"/>
      <w:divBdr>
        <w:top w:val="none" w:sz="0" w:space="0" w:color="auto"/>
        <w:left w:val="none" w:sz="0" w:space="0" w:color="auto"/>
        <w:bottom w:val="none" w:sz="0" w:space="0" w:color="auto"/>
        <w:right w:val="none" w:sz="0" w:space="0" w:color="auto"/>
      </w:divBdr>
    </w:div>
    <w:div w:id="1779183342">
      <w:bodyDiv w:val="1"/>
      <w:marLeft w:val="0"/>
      <w:marRight w:val="0"/>
      <w:marTop w:val="0"/>
      <w:marBottom w:val="0"/>
      <w:divBdr>
        <w:top w:val="none" w:sz="0" w:space="0" w:color="auto"/>
        <w:left w:val="none" w:sz="0" w:space="0" w:color="auto"/>
        <w:bottom w:val="none" w:sz="0" w:space="0" w:color="auto"/>
        <w:right w:val="none" w:sz="0" w:space="0" w:color="auto"/>
      </w:divBdr>
    </w:div>
    <w:div w:id="1885680386">
      <w:bodyDiv w:val="1"/>
      <w:marLeft w:val="0"/>
      <w:marRight w:val="0"/>
      <w:marTop w:val="0"/>
      <w:marBottom w:val="0"/>
      <w:divBdr>
        <w:top w:val="none" w:sz="0" w:space="0" w:color="auto"/>
        <w:left w:val="none" w:sz="0" w:space="0" w:color="auto"/>
        <w:bottom w:val="none" w:sz="0" w:space="0" w:color="auto"/>
        <w:right w:val="none" w:sz="0" w:space="0" w:color="auto"/>
      </w:divBdr>
    </w:div>
    <w:div w:id="1900631219">
      <w:bodyDiv w:val="1"/>
      <w:marLeft w:val="0"/>
      <w:marRight w:val="0"/>
      <w:marTop w:val="0"/>
      <w:marBottom w:val="0"/>
      <w:divBdr>
        <w:top w:val="none" w:sz="0" w:space="0" w:color="auto"/>
        <w:left w:val="none" w:sz="0" w:space="0" w:color="auto"/>
        <w:bottom w:val="none" w:sz="0" w:space="0" w:color="auto"/>
        <w:right w:val="none" w:sz="0" w:space="0" w:color="auto"/>
      </w:divBdr>
    </w:div>
    <w:div w:id="1951350378">
      <w:bodyDiv w:val="1"/>
      <w:marLeft w:val="0"/>
      <w:marRight w:val="0"/>
      <w:marTop w:val="0"/>
      <w:marBottom w:val="0"/>
      <w:divBdr>
        <w:top w:val="none" w:sz="0" w:space="0" w:color="auto"/>
        <w:left w:val="none" w:sz="0" w:space="0" w:color="auto"/>
        <w:bottom w:val="none" w:sz="0" w:space="0" w:color="auto"/>
        <w:right w:val="none" w:sz="0" w:space="0" w:color="auto"/>
      </w:divBdr>
    </w:div>
    <w:div w:id="1983776329">
      <w:bodyDiv w:val="1"/>
      <w:marLeft w:val="0"/>
      <w:marRight w:val="0"/>
      <w:marTop w:val="0"/>
      <w:marBottom w:val="0"/>
      <w:divBdr>
        <w:top w:val="none" w:sz="0" w:space="0" w:color="auto"/>
        <w:left w:val="none" w:sz="0" w:space="0" w:color="auto"/>
        <w:bottom w:val="none" w:sz="0" w:space="0" w:color="auto"/>
        <w:right w:val="none" w:sz="0" w:space="0" w:color="auto"/>
      </w:divBdr>
    </w:div>
    <w:div w:id="2017031958">
      <w:bodyDiv w:val="1"/>
      <w:marLeft w:val="0"/>
      <w:marRight w:val="0"/>
      <w:marTop w:val="0"/>
      <w:marBottom w:val="0"/>
      <w:divBdr>
        <w:top w:val="none" w:sz="0" w:space="0" w:color="auto"/>
        <w:left w:val="none" w:sz="0" w:space="0" w:color="auto"/>
        <w:bottom w:val="none" w:sz="0" w:space="0" w:color="auto"/>
        <w:right w:val="none" w:sz="0" w:space="0" w:color="auto"/>
      </w:divBdr>
    </w:div>
    <w:div w:id="2020427773">
      <w:bodyDiv w:val="1"/>
      <w:marLeft w:val="0"/>
      <w:marRight w:val="0"/>
      <w:marTop w:val="0"/>
      <w:marBottom w:val="0"/>
      <w:divBdr>
        <w:top w:val="none" w:sz="0" w:space="0" w:color="auto"/>
        <w:left w:val="none" w:sz="0" w:space="0" w:color="auto"/>
        <w:bottom w:val="none" w:sz="0" w:space="0" w:color="auto"/>
        <w:right w:val="none" w:sz="0" w:space="0" w:color="auto"/>
      </w:divBdr>
    </w:div>
    <w:div w:id="2056657765">
      <w:bodyDiv w:val="1"/>
      <w:marLeft w:val="0"/>
      <w:marRight w:val="0"/>
      <w:marTop w:val="0"/>
      <w:marBottom w:val="0"/>
      <w:divBdr>
        <w:top w:val="none" w:sz="0" w:space="0" w:color="auto"/>
        <w:left w:val="none" w:sz="0" w:space="0" w:color="auto"/>
        <w:bottom w:val="none" w:sz="0" w:space="0" w:color="auto"/>
        <w:right w:val="none" w:sz="0" w:space="0" w:color="auto"/>
      </w:divBdr>
    </w:div>
    <w:div w:id="2065174802">
      <w:bodyDiv w:val="1"/>
      <w:marLeft w:val="0"/>
      <w:marRight w:val="0"/>
      <w:marTop w:val="0"/>
      <w:marBottom w:val="0"/>
      <w:divBdr>
        <w:top w:val="none" w:sz="0" w:space="0" w:color="auto"/>
        <w:left w:val="none" w:sz="0" w:space="0" w:color="auto"/>
        <w:bottom w:val="none" w:sz="0" w:space="0" w:color="auto"/>
        <w:right w:val="none" w:sz="0" w:space="0" w:color="auto"/>
      </w:divBdr>
    </w:div>
    <w:div w:id="213794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non.org/for-members/internation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omm.al-anon.org/EN/Products/Digital_Products/EN/RiSE/Store/Product-Type.aspx?Type=DIGITAL&amp;hkey=78858f68-29c1-479d-951b-18db190747f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non.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l-anon.org/for-members/members-resources/manuals-and-guidelines/guidelines/" TargetMode="External"/><Relationship Id="rId4" Type="http://schemas.openxmlformats.org/officeDocument/2006/relationships/settings" Target="settings.xml"/><Relationship Id="rId9" Type="http://schemas.openxmlformats.org/officeDocument/2006/relationships/hyperlink" Target="https://al-anon.org/for-members/members-resources/literature/feature-publica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5A085-EAA7-4962-8758-7B9164FB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5389</Words>
  <Characters>30722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Lockhart</dc:creator>
  <cp:keywords/>
  <dc:description/>
  <cp:lastModifiedBy>Janet Lockhart</cp:lastModifiedBy>
  <cp:revision>6</cp:revision>
  <cp:lastPrinted>2021-06-02T16:16:00Z</cp:lastPrinted>
  <dcterms:created xsi:type="dcterms:W3CDTF">2022-01-22T14:55:00Z</dcterms:created>
  <dcterms:modified xsi:type="dcterms:W3CDTF">2022-01-24T19:07:00Z</dcterms:modified>
</cp:coreProperties>
</file>